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AA417" w14:textId="7A392083" w:rsidR="0048042E" w:rsidRDefault="0048042E" w:rsidP="0048042E">
      <w:pPr>
        <w:bidi w:val="0"/>
        <w:jc w:val="center"/>
        <w:rPr>
          <w:rFonts w:asciiTheme="minorBidi" w:hAnsiTheme="minorBidi"/>
          <w:b/>
          <w:bCs/>
          <w:sz w:val="32"/>
          <w:szCs w:val="32"/>
          <w:u w:val="single"/>
        </w:rPr>
      </w:pPr>
      <w:bookmarkStart w:id="0" w:name="_Hlk149741809"/>
      <w:r w:rsidRPr="0048042E">
        <w:rPr>
          <w:rFonts w:asciiTheme="minorBidi" w:hAnsiTheme="minorBidi" w:hint="cs"/>
          <w:b/>
          <w:bCs/>
          <w:sz w:val="32"/>
          <w:szCs w:val="32"/>
          <w:u w:val="single"/>
          <w:rtl/>
        </w:rPr>
        <w:t>ייצוגים של מספרים בתחום הרבבה</w:t>
      </w:r>
      <w:r>
        <w:rPr>
          <w:rFonts w:asciiTheme="minorBidi" w:hAnsiTheme="minorBidi"/>
          <w:b/>
          <w:bCs/>
          <w:sz w:val="32"/>
          <w:szCs w:val="32"/>
          <w:u w:val="single"/>
          <w:rtl/>
        </w:rPr>
        <w:t xml:space="preserve"> </w:t>
      </w:r>
    </w:p>
    <w:p w14:paraId="3E27862E" w14:textId="2F844C1B" w:rsidR="00444709" w:rsidRDefault="0048042E" w:rsidP="0048042E">
      <w:pPr>
        <w:bidi w:val="0"/>
        <w:jc w:val="center"/>
        <w:rPr>
          <w:rFonts w:asciiTheme="minorBidi" w:hAnsiTheme="minorBidi"/>
          <w:sz w:val="24"/>
          <w:szCs w:val="24"/>
        </w:rPr>
      </w:pPr>
      <w:r>
        <w:rPr>
          <w:rFonts w:asciiTheme="minorBidi" w:hAnsiTheme="minorBidi"/>
          <w:b/>
          <w:bCs/>
          <w:sz w:val="28"/>
          <w:szCs w:val="28"/>
          <w:u w:val="single"/>
          <w:rtl/>
        </w:rPr>
        <w:t xml:space="preserve">ה.ש.ב.ח.ה - כיתה </w:t>
      </w:r>
      <w:r>
        <w:rPr>
          <w:rFonts w:asciiTheme="minorBidi" w:hAnsiTheme="minorBidi" w:hint="cs"/>
          <w:b/>
          <w:bCs/>
          <w:sz w:val="28"/>
          <w:szCs w:val="28"/>
          <w:u w:val="single"/>
          <w:rtl/>
        </w:rPr>
        <w:t>ג</w:t>
      </w:r>
      <w:r>
        <w:rPr>
          <w:rFonts w:asciiTheme="minorBidi" w:hAnsiTheme="minorBidi"/>
          <w:b/>
          <w:bCs/>
          <w:sz w:val="28"/>
          <w:szCs w:val="28"/>
          <w:u w:val="single"/>
          <w:rtl/>
        </w:rPr>
        <w:t xml:space="preserve"> - ספר "מספרים </w:t>
      </w:r>
      <w:r>
        <w:rPr>
          <w:rFonts w:asciiTheme="minorBidi" w:hAnsiTheme="minorBidi" w:hint="cs"/>
          <w:b/>
          <w:bCs/>
          <w:sz w:val="28"/>
          <w:szCs w:val="28"/>
          <w:u w:val="single"/>
          <w:rtl/>
        </w:rPr>
        <w:t>בתחום הרבבה</w:t>
      </w:r>
      <w:r>
        <w:rPr>
          <w:rFonts w:asciiTheme="minorBidi" w:hAnsiTheme="minorBidi"/>
          <w:b/>
          <w:bCs/>
          <w:sz w:val="28"/>
          <w:szCs w:val="28"/>
          <w:u w:val="single"/>
          <w:rtl/>
        </w:rPr>
        <w:t>"</w:t>
      </w:r>
      <w:bookmarkEnd w:id="0"/>
    </w:p>
    <w:p w14:paraId="6CD77349" w14:textId="7C073B11" w:rsidR="00A475A3" w:rsidRDefault="00A475A3" w:rsidP="00A475A3">
      <w:pPr>
        <w:spacing w:line="276" w:lineRule="auto"/>
        <w:rPr>
          <w:rFonts w:asciiTheme="minorBidi" w:hAnsiTheme="minorBidi"/>
          <w:sz w:val="24"/>
          <w:szCs w:val="24"/>
          <w:rtl/>
        </w:rPr>
      </w:pPr>
      <w:r w:rsidRPr="00975DB0">
        <w:rPr>
          <w:rFonts w:asciiTheme="minorBidi" w:hAnsiTheme="minorBidi"/>
          <w:sz w:val="24"/>
          <w:szCs w:val="24"/>
          <w:rtl/>
        </w:rPr>
        <w:t xml:space="preserve">מערך </w:t>
      </w:r>
      <w:r>
        <w:rPr>
          <w:rFonts w:asciiTheme="minorBidi" w:hAnsiTheme="minorBidi" w:hint="cs"/>
          <w:sz w:val="24"/>
          <w:szCs w:val="24"/>
          <w:rtl/>
        </w:rPr>
        <w:t>זה מ</w:t>
      </w:r>
      <w:r w:rsidRPr="00975DB0">
        <w:rPr>
          <w:rFonts w:asciiTheme="minorBidi" w:hAnsiTheme="minorBidi"/>
          <w:sz w:val="24"/>
          <w:szCs w:val="24"/>
          <w:rtl/>
        </w:rPr>
        <w:t>ציג את שיטת הלימוד במתמטיקה</w:t>
      </w:r>
      <w:r w:rsidR="009B5B56">
        <w:rPr>
          <w:rFonts w:asciiTheme="minorBidi" w:hAnsiTheme="minorBidi" w:hint="cs"/>
          <w:sz w:val="24"/>
          <w:szCs w:val="24"/>
          <w:rtl/>
        </w:rPr>
        <w:t xml:space="preserve"> </w:t>
      </w:r>
      <w:r w:rsidRPr="00975DB0">
        <w:rPr>
          <w:rFonts w:asciiTheme="minorBidi" w:hAnsiTheme="minorBidi"/>
          <w:sz w:val="24"/>
          <w:szCs w:val="24"/>
          <w:rtl/>
        </w:rPr>
        <w:t>הבאה לידי ביטוי בספרי הלימוד של ה.ש.ב.ח.ה.</w:t>
      </w:r>
      <w:r>
        <w:rPr>
          <w:rFonts w:asciiTheme="minorBidi" w:hAnsiTheme="minorBidi" w:hint="cs"/>
          <w:sz w:val="24"/>
          <w:szCs w:val="24"/>
          <w:rtl/>
        </w:rPr>
        <w:t xml:space="preserve"> </w:t>
      </w:r>
    </w:p>
    <w:p w14:paraId="4BD4B18A" w14:textId="314AF8C3" w:rsidR="00A475A3" w:rsidRPr="00975DB0" w:rsidRDefault="00A475A3" w:rsidP="00A475A3">
      <w:pPr>
        <w:spacing w:line="276" w:lineRule="auto"/>
        <w:rPr>
          <w:rFonts w:asciiTheme="minorBidi" w:hAnsiTheme="minorBidi"/>
          <w:sz w:val="24"/>
          <w:szCs w:val="24"/>
        </w:rPr>
      </w:pPr>
      <w:r w:rsidRPr="00975DB0">
        <w:rPr>
          <w:rFonts w:asciiTheme="minorBidi" w:hAnsiTheme="minorBidi"/>
          <w:sz w:val="24"/>
          <w:szCs w:val="24"/>
          <w:rtl/>
        </w:rPr>
        <w:t>מומלץ ללמד על-פי שיטת ה.ש.ב.ח.</w:t>
      </w:r>
      <w:r w:rsidRPr="005F6E72">
        <w:rPr>
          <w:rFonts w:asciiTheme="minorBidi" w:hAnsiTheme="minorBidi"/>
          <w:sz w:val="24"/>
          <w:szCs w:val="24"/>
          <w:rtl/>
        </w:rPr>
        <w:t>ה בעזרת</w:t>
      </w:r>
      <w:r w:rsidRPr="00975DB0">
        <w:rPr>
          <w:rFonts w:asciiTheme="minorBidi" w:hAnsiTheme="minorBidi"/>
          <w:sz w:val="24"/>
          <w:szCs w:val="24"/>
          <w:rtl/>
        </w:rPr>
        <w:t xml:space="preserve"> סביבת הלמידה המתוקשבת </w:t>
      </w:r>
      <w:r w:rsidR="00187AD1">
        <w:rPr>
          <w:rFonts w:asciiTheme="minorBidi" w:hAnsiTheme="minorBidi"/>
          <w:sz w:val="24"/>
          <w:szCs w:val="24"/>
        </w:rPr>
        <w:t>Wizdi</w:t>
      </w:r>
      <w:r w:rsidRPr="00975DB0">
        <w:rPr>
          <w:rFonts w:asciiTheme="minorBidi" w:hAnsiTheme="minorBidi"/>
          <w:sz w:val="24"/>
          <w:szCs w:val="24"/>
          <w:rtl/>
        </w:rPr>
        <w:t>.</w:t>
      </w:r>
    </w:p>
    <w:p w14:paraId="414D8D6C" w14:textId="32A15CF4" w:rsidR="00444709" w:rsidRPr="00220BC1" w:rsidRDefault="009B5B56" w:rsidP="00A475A3">
      <w:pPr>
        <w:rPr>
          <w:color w:val="00B050"/>
          <w:sz w:val="24"/>
          <w:szCs w:val="24"/>
          <w:rtl/>
        </w:rPr>
      </w:pPr>
      <w:r w:rsidRPr="00220BC1">
        <w:rPr>
          <w:noProof/>
          <w:sz w:val="24"/>
          <w:szCs w:val="24"/>
        </w:rPr>
        <w:drawing>
          <wp:anchor distT="0" distB="0" distL="114300" distR="114300" simplePos="0" relativeHeight="251659264" behindDoc="0" locked="0" layoutInCell="1" allowOverlap="1" wp14:anchorId="6CC01EC3" wp14:editId="1B081236">
            <wp:simplePos x="0" y="0"/>
            <wp:positionH relativeFrom="column">
              <wp:posOffset>2514600</wp:posOffset>
            </wp:positionH>
            <wp:positionV relativeFrom="paragraph">
              <wp:posOffset>185420</wp:posOffset>
            </wp:positionV>
            <wp:extent cx="2750820" cy="1155700"/>
            <wp:effectExtent l="0" t="0" r="0" b="6350"/>
            <wp:wrapSquare wrapText="bothSides"/>
            <wp:docPr id="10" name="תמונה 2">
              <a:extLst xmlns:a="http://schemas.openxmlformats.org/drawingml/2006/main">
                <a:ext uri="{FF2B5EF4-FFF2-40B4-BE49-F238E27FC236}">
                  <a16:creationId xmlns:a16="http://schemas.microsoft.com/office/drawing/2014/main" id="{B17EF597-CD8B-4B9E-9C7F-AA400D7A6B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תמונה 2">
                      <a:extLst>
                        <a:ext uri="{FF2B5EF4-FFF2-40B4-BE49-F238E27FC236}">
                          <a16:creationId xmlns:a16="http://schemas.microsoft.com/office/drawing/2014/main" id="{B17EF597-CD8B-4B9E-9C7F-AA400D7A6BC6}"/>
                        </a:ext>
                      </a:extLst>
                    </pic:cNvPr>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750820" cy="1155700"/>
                    </a:xfrm>
                    <a:prstGeom prst="rect">
                      <a:avLst/>
                    </a:prstGeom>
                  </pic:spPr>
                </pic:pic>
              </a:graphicData>
            </a:graphic>
            <wp14:sizeRelH relativeFrom="margin">
              <wp14:pctWidth>0</wp14:pctWidth>
            </wp14:sizeRelH>
            <wp14:sizeRelV relativeFrom="margin">
              <wp14:pctHeight>0</wp14:pctHeight>
            </wp14:sizeRelV>
          </wp:anchor>
        </w:drawing>
      </w:r>
      <w:r w:rsidR="00444709" w:rsidRPr="00220BC1">
        <w:rPr>
          <w:rFonts w:hint="cs"/>
          <w:sz w:val="24"/>
          <w:szCs w:val="24"/>
          <w:rtl/>
        </w:rPr>
        <w:t>לתלמידים יש ערכת אביזרים</w:t>
      </w:r>
      <w:r w:rsidR="00444709" w:rsidRPr="00220BC1">
        <w:rPr>
          <w:rFonts w:hint="cs"/>
          <w:color w:val="00B050"/>
          <w:sz w:val="24"/>
          <w:szCs w:val="24"/>
          <w:rtl/>
        </w:rPr>
        <w:t xml:space="preserve">  </w:t>
      </w:r>
      <w:r w:rsidR="00444709" w:rsidRPr="00220BC1">
        <w:rPr>
          <w:rFonts w:hint="cs"/>
          <w:sz w:val="24"/>
          <w:szCs w:val="24"/>
          <w:rtl/>
        </w:rPr>
        <w:t>אישית.</w:t>
      </w:r>
      <w:r w:rsidR="00A475A3" w:rsidRPr="00220BC1">
        <w:rPr>
          <w:rFonts w:hint="cs"/>
          <w:sz w:val="24"/>
          <w:szCs w:val="24"/>
          <w:rtl/>
        </w:rPr>
        <w:t xml:space="preserve"> זוהי תכולתה :</w:t>
      </w:r>
      <w:r w:rsidR="00A475A3" w:rsidRPr="00220BC1">
        <w:rPr>
          <w:rFonts w:hint="cs"/>
          <w:sz w:val="24"/>
          <w:szCs w:val="24"/>
        </w:rPr>
        <w:t xml:space="preserve"> </w:t>
      </w:r>
      <w:r w:rsidR="00444709" w:rsidRPr="00220BC1">
        <w:rPr>
          <w:rFonts w:hint="cs"/>
          <w:sz w:val="24"/>
          <w:szCs w:val="24"/>
          <w:rtl/>
        </w:rPr>
        <w:t xml:space="preserve"> </w:t>
      </w:r>
    </w:p>
    <w:p w14:paraId="5B259EE2" w14:textId="6C6D27EB" w:rsidR="00444709" w:rsidRPr="00220BC1" w:rsidRDefault="00444709" w:rsidP="00220BC1">
      <w:pPr>
        <w:ind w:left="720"/>
        <w:rPr>
          <w:sz w:val="24"/>
          <w:szCs w:val="24"/>
          <w:rtl/>
        </w:rPr>
      </w:pPr>
      <w:r w:rsidRPr="00220BC1">
        <w:rPr>
          <w:rFonts w:hint="cs"/>
          <w:sz w:val="24"/>
          <w:szCs w:val="24"/>
          <w:rtl/>
        </w:rPr>
        <w:t xml:space="preserve"> </w:t>
      </w:r>
    </w:p>
    <w:p w14:paraId="0C694E86" w14:textId="77777777" w:rsidR="00220BC1" w:rsidRPr="00220BC1" w:rsidRDefault="00220BC1" w:rsidP="00220BC1">
      <w:pPr>
        <w:ind w:left="720"/>
        <w:rPr>
          <w:sz w:val="24"/>
          <w:szCs w:val="24"/>
          <w:rtl/>
        </w:rPr>
      </w:pPr>
    </w:p>
    <w:p w14:paraId="01492938" w14:textId="77777777" w:rsidR="00220BC1" w:rsidRPr="00220BC1" w:rsidRDefault="00220BC1" w:rsidP="00220BC1">
      <w:pPr>
        <w:ind w:left="720"/>
        <w:rPr>
          <w:sz w:val="24"/>
          <w:szCs w:val="24"/>
          <w:rtl/>
        </w:rPr>
      </w:pPr>
    </w:p>
    <w:p w14:paraId="2EB10494" w14:textId="77777777" w:rsidR="00220BC1" w:rsidRPr="00220BC1" w:rsidRDefault="00220BC1" w:rsidP="00220BC1">
      <w:pPr>
        <w:ind w:left="720"/>
        <w:rPr>
          <w:sz w:val="24"/>
          <w:szCs w:val="24"/>
          <w:rtl/>
        </w:rPr>
      </w:pPr>
    </w:p>
    <w:p w14:paraId="7B9060BE" w14:textId="7D5FD8DC" w:rsidR="00220BC1" w:rsidRPr="00220BC1" w:rsidRDefault="00220BC1" w:rsidP="00220BC1">
      <w:pPr>
        <w:rPr>
          <w:sz w:val="24"/>
          <w:szCs w:val="24"/>
          <w:rtl/>
        </w:rPr>
      </w:pPr>
      <w:r w:rsidRPr="00220BC1">
        <w:rPr>
          <w:rFonts w:hint="cs"/>
          <w:sz w:val="24"/>
          <w:szCs w:val="24"/>
          <w:rtl/>
        </w:rPr>
        <w:t>נסקור את תכולה הערכה :</w:t>
      </w:r>
      <w:r w:rsidRPr="00220BC1">
        <w:rPr>
          <w:rFonts w:hint="cs"/>
          <w:sz w:val="24"/>
          <w:szCs w:val="24"/>
        </w:rPr>
        <w:t xml:space="preserve"> </w:t>
      </w:r>
    </w:p>
    <w:p w14:paraId="4D4D1E9B" w14:textId="4CFEE444" w:rsidR="00444709" w:rsidRPr="00220BC1" w:rsidRDefault="00444709" w:rsidP="00A475A3">
      <w:pPr>
        <w:pStyle w:val="a3"/>
        <w:numPr>
          <w:ilvl w:val="0"/>
          <w:numId w:val="15"/>
        </w:numPr>
        <w:rPr>
          <w:sz w:val="24"/>
          <w:szCs w:val="24"/>
        </w:rPr>
      </w:pPr>
      <w:r w:rsidRPr="00220BC1">
        <w:rPr>
          <w:rFonts w:hint="cs"/>
          <w:sz w:val="24"/>
          <w:szCs w:val="24"/>
          <w:rtl/>
        </w:rPr>
        <w:t>טבלת המבנה העשרוני - בטבלה זו התלמידים כותבים או ממחישים מספרים. כתיבת המספרים או המחשתם בטבלת המבנה העשרוני מדגישות את המבנה העשרוני של המספרים בתחום הרבבה</w:t>
      </w:r>
      <w:r w:rsidR="009B5B56">
        <w:rPr>
          <w:rFonts w:hint="cs"/>
          <w:sz w:val="24"/>
          <w:szCs w:val="24"/>
          <w:rtl/>
        </w:rPr>
        <w:t xml:space="preserve"> - </w:t>
      </w:r>
      <w:r w:rsidRPr="00220BC1">
        <w:rPr>
          <w:rFonts w:hint="cs"/>
          <w:sz w:val="24"/>
          <w:szCs w:val="24"/>
          <w:rtl/>
        </w:rPr>
        <w:t xml:space="preserve">בולטים בה טורי היחידות, העשרות, המאות והאלפים.   </w:t>
      </w:r>
    </w:p>
    <w:p w14:paraId="5438888F" w14:textId="14C1DD5F" w:rsidR="00A475A3" w:rsidRPr="00220BC1" w:rsidRDefault="00444709" w:rsidP="00A475A3">
      <w:pPr>
        <w:pStyle w:val="a3"/>
        <w:numPr>
          <w:ilvl w:val="0"/>
          <w:numId w:val="15"/>
        </w:numPr>
        <w:rPr>
          <w:sz w:val="24"/>
          <w:szCs w:val="24"/>
        </w:rPr>
      </w:pPr>
      <w:r w:rsidRPr="00220BC1">
        <w:rPr>
          <w:rFonts w:hint="cs"/>
          <w:sz w:val="24"/>
          <w:szCs w:val="24"/>
          <w:rtl/>
        </w:rPr>
        <w:t>יחידות "בודדות" לשימוש בטבלת המבנה העשרוני וּלְהמחשת תרגילי חיבור וחיסור</w:t>
      </w:r>
      <w:r w:rsidR="00A475A3" w:rsidRPr="00220BC1">
        <w:rPr>
          <w:rFonts w:hint="cs"/>
          <w:sz w:val="24"/>
          <w:szCs w:val="24"/>
          <w:rtl/>
        </w:rPr>
        <w:t>.</w:t>
      </w:r>
    </w:p>
    <w:p w14:paraId="1FE6A456" w14:textId="77777777" w:rsidR="009B5B56" w:rsidRDefault="00444709" w:rsidP="00A475A3">
      <w:pPr>
        <w:pStyle w:val="a3"/>
        <w:numPr>
          <w:ilvl w:val="0"/>
          <w:numId w:val="15"/>
        </w:numPr>
        <w:rPr>
          <w:sz w:val="24"/>
          <w:szCs w:val="24"/>
        </w:rPr>
      </w:pPr>
      <w:r w:rsidRPr="00220BC1">
        <w:rPr>
          <w:rFonts w:hint="cs"/>
          <w:sz w:val="24"/>
          <w:szCs w:val="24"/>
          <w:rtl/>
        </w:rPr>
        <w:t xml:space="preserve">רצועות עשרת לשימוש בטבלת המבנה העשרוני ולהמחשת תרגילי חיבור וחיסור. </w:t>
      </w:r>
    </w:p>
    <w:p w14:paraId="7B8C90C6" w14:textId="6987F59E" w:rsidR="00444709" w:rsidRPr="00220BC1" w:rsidRDefault="00444709" w:rsidP="009B5B56">
      <w:pPr>
        <w:pStyle w:val="a3"/>
        <w:rPr>
          <w:sz w:val="24"/>
          <w:szCs w:val="24"/>
        </w:rPr>
      </w:pPr>
      <w:r w:rsidRPr="00220BC1">
        <w:rPr>
          <w:rFonts w:hint="cs"/>
          <w:sz w:val="24"/>
          <w:szCs w:val="24"/>
          <w:rtl/>
        </w:rPr>
        <w:t xml:space="preserve">"רצועת עשרת" היא יחידה הבנויה מעשרה חלקים שכל אחד מהם שווה באורכו ליחידה. </w:t>
      </w:r>
    </w:p>
    <w:p w14:paraId="0B2E08D5" w14:textId="77777777" w:rsidR="009B5B56" w:rsidRDefault="00444709" w:rsidP="00220BC1">
      <w:pPr>
        <w:pStyle w:val="a3"/>
        <w:numPr>
          <w:ilvl w:val="0"/>
          <w:numId w:val="15"/>
        </w:numPr>
        <w:rPr>
          <w:sz w:val="24"/>
          <w:szCs w:val="24"/>
        </w:rPr>
      </w:pPr>
      <w:r w:rsidRPr="00220BC1">
        <w:rPr>
          <w:rFonts w:hint="cs"/>
          <w:sz w:val="24"/>
          <w:szCs w:val="24"/>
          <w:rtl/>
        </w:rPr>
        <w:t>לוחיות 100 לשימוש בטבלת המבנה העשרוני ולהמחשת תרגילי חיבור וחיסור.</w:t>
      </w:r>
      <w:r w:rsidR="00220BC1" w:rsidRPr="00220BC1">
        <w:rPr>
          <w:rFonts w:hint="cs"/>
          <w:sz w:val="24"/>
          <w:szCs w:val="24"/>
          <w:rtl/>
        </w:rPr>
        <w:t xml:space="preserve"> </w:t>
      </w:r>
    </w:p>
    <w:p w14:paraId="76A6D969" w14:textId="77777777" w:rsidR="009B5B56" w:rsidRDefault="00444709" w:rsidP="009B5B56">
      <w:pPr>
        <w:pStyle w:val="a3"/>
        <w:rPr>
          <w:sz w:val="24"/>
          <w:szCs w:val="24"/>
          <w:rtl/>
        </w:rPr>
      </w:pPr>
      <w:r w:rsidRPr="00220BC1">
        <w:rPr>
          <w:rFonts w:hint="cs"/>
          <w:sz w:val="24"/>
          <w:szCs w:val="24"/>
          <w:rtl/>
        </w:rPr>
        <w:t>לוחית מאה היא יחידה הבנויה מעשרה חלקים</w:t>
      </w:r>
      <w:r w:rsidR="009B5B56">
        <w:rPr>
          <w:rFonts w:hint="cs"/>
          <w:sz w:val="24"/>
          <w:szCs w:val="24"/>
          <w:rtl/>
        </w:rPr>
        <w:t xml:space="preserve"> </w:t>
      </w:r>
      <w:r w:rsidRPr="00220BC1">
        <w:rPr>
          <w:rFonts w:hint="cs"/>
          <w:sz w:val="24"/>
          <w:szCs w:val="24"/>
          <w:rtl/>
        </w:rPr>
        <w:t>שכל אחד מהם שווה באורכו ל"רצועת עשרת".</w:t>
      </w:r>
      <w:r w:rsidR="00A475A3" w:rsidRPr="00220BC1">
        <w:rPr>
          <w:rFonts w:hint="cs"/>
          <w:sz w:val="24"/>
          <w:szCs w:val="24"/>
          <w:rtl/>
        </w:rPr>
        <w:t xml:space="preserve"> </w:t>
      </w:r>
    </w:p>
    <w:p w14:paraId="756023D2" w14:textId="77777777" w:rsidR="009B5B56" w:rsidRDefault="00444709" w:rsidP="009B5B56">
      <w:pPr>
        <w:pStyle w:val="a3"/>
        <w:rPr>
          <w:sz w:val="24"/>
          <w:szCs w:val="24"/>
          <w:rtl/>
        </w:rPr>
      </w:pPr>
      <w:r w:rsidRPr="00220BC1">
        <w:rPr>
          <w:rFonts w:hint="cs"/>
          <w:sz w:val="24"/>
          <w:szCs w:val="24"/>
          <w:rtl/>
        </w:rPr>
        <w:t>לוחית מאה אחת שווה לעשר רצועות עשרת. כלומר מאה אחת שווה לעשר עשרות.</w:t>
      </w:r>
      <w:r w:rsidR="00A475A3" w:rsidRPr="00220BC1">
        <w:rPr>
          <w:rFonts w:hint="cs"/>
          <w:sz w:val="24"/>
          <w:szCs w:val="24"/>
          <w:rtl/>
        </w:rPr>
        <w:t xml:space="preserve"> </w:t>
      </w:r>
    </w:p>
    <w:p w14:paraId="76E52CBE" w14:textId="77777777" w:rsidR="009B5B56" w:rsidRDefault="00444709" w:rsidP="009B5B56">
      <w:pPr>
        <w:pStyle w:val="a3"/>
        <w:rPr>
          <w:sz w:val="24"/>
          <w:szCs w:val="24"/>
          <w:rtl/>
        </w:rPr>
      </w:pPr>
      <w:r w:rsidRPr="00220BC1">
        <w:rPr>
          <w:rFonts w:hint="cs"/>
          <w:sz w:val="24"/>
          <w:szCs w:val="24"/>
          <w:rtl/>
        </w:rPr>
        <w:t>לוחית מאה בנויה ממאה חלקים שכל אחד מהם שווה באורכו ליחידה.</w:t>
      </w:r>
      <w:r w:rsidR="00A475A3" w:rsidRPr="00220BC1">
        <w:rPr>
          <w:rFonts w:hint="cs"/>
          <w:sz w:val="24"/>
          <w:szCs w:val="24"/>
          <w:rtl/>
        </w:rPr>
        <w:t xml:space="preserve"> </w:t>
      </w:r>
    </w:p>
    <w:p w14:paraId="37DE764E" w14:textId="7DC48311" w:rsidR="00444709" w:rsidRPr="00220BC1" w:rsidRDefault="00A475A3" w:rsidP="009B5B56">
      <w:pPr>
        <w:pStyle w:val="a3"/>
        <w:rPr>
          <w:sz w:val="24"/>
          <w:szCs w:val="24"/>
          <w:rtl/>
        </w:rPr>
      </w:pPr>
      <w:r w:rsidRPr="00220BC1">
        <w:rPr>
          <w:rFonts w:hint="cs"/>
          <w:sz w:val="24"/>
          <w:szCs w:val="24"/>
          <w:rtl/>
        </w:rPr>
        <w:t>ל</w:t>
      </w:r>
      <w:r w:rsidR="00444709" w:rsidRPr="00220BC1">
        <w:rPr>
          <w:rFonts w:hint="cs"/>
          <w:sz w:val="24"/>
          <w:szCs w:val="24"/>
          <w:rtl/>
        </w:rPr>
        <w:t xml:space="preserve">וחית מאה אחת שווה למאה יחידות. </w:t>
      </w:r>
    </w:p>
    <w:p w14:paraId="6E13BFF3" w14:textId="77777777" w:rsidR="009B5B56" w:rsidRDefault="00444709" w:rsidP="00220BC1">
      <w:pPr>
        <w:pStyle w:val="a3"/>
        <w:numPr>
          <w:ilvl w:val="0"/>
          <w:numId w:val="15"/>
        </w:numPr>
        <w:rPr>
          <w:sz w:val="24"/>
          <w:szCs w:val="24"/>
        </w:rPr>
      </w:pPr>
      <w:r w:rsidRPr="00220BC1">
        <w:rPr>
          <w:rFonts w:hint="cs"/>
          <w:sz w:val="24"/>
          <w:szCs w:val="24"/>
          <w:rtl/>
        </w:rPr>
        <w:t xml:space="preserve">"מניפת האלף" לשימוש בטבלת המבנה העשרוני. </w:t>
      </w:r>
      <w:r w:rsidR="009B5B56">
        <w:rPr>
          <w:rFonts w:hint="cs"/>
          <w:sz w:val="24"/>
          <w:szCs w:val="24"/>
          <w:rtl/>
        </w:rPr>
        <w:t>זוהי</w:t>
      </w:r>
      <w:r w:rsidRPr="00220BC1">
        <w:rPr>
          <w:rFonts w:hint="cs"/>
          <w:sz w:val="24"/>
          <w:szCs w:val="24"/>
          <w:rtl/>
        </w:rPr>
        <w:t xml:space="preserve"> יחידה שלמה הבנויה מעשרה חלקים שכל אחד מהם שווה בגודלו ללוחית מאה. </w:t>
      </w:r>
    </w:p>
    <w:p w14:paraId="54BD1492" w14:textId="77777777" w:rsidR="009B5B56" w:rsidRDefault="00444709" w:rsidP="009B5B56">
      <w:pPr>
        <w:pStyle w:val="a3"/>
        <w:rPr>
          <w:sz w:val="24"/>
          <w:szCs w:val="24"/>
          <w:rtl/>
        </w:rPr>
      </w:pPr>
      <w:r w:rsidRPr="00220BC1">
        <w:rPr>
          <w:rFonts w:hint="cs"/>
          <w:sz w:val="24"/>
          <w:szCs w:val="24"/>
          <w:rtl/>
        </w:rPr>
        <w:t xml:space="preserve">מניפת אלף אחת שווה לעשר לוחיות מאה, למאה רצועות עשרת ולאלף יחידות. </w:t>
      </w:r>
    </w:p>
    <w:p w14:paraId="1FC45880" w14:textId="06B7D041" w:rsidR="00220BC1" w:rsidRPr="00220BC1" w:rsidRDefault="00444709" w:rsidP="009B5B56">
      <w:pPr>
        <w:pStyle w:val="a3"/>
        <w:rPr>
          <w:sz w:val="24"/>
          <w:szCs w:val="24"/>
        </w:rPr>
      </w:pPr>
      <w:r w:rsidRPr="00220BC1">
        <w:rPr>
          <w:rFonts w:hint="cs"/>
          <w:sz w:val="24"/>
          <w:szCs w:val="24"/>
          <w:rtl/>
        </w:rPr>
        <w:t xml:space="preserve">דוגמה: את המספר 2,345 אפשר להציג בטבלת המבנה העשרוני כך: </w:t>
      </w:r>
    </w:p>
    <w:p w14:paraId="5F2BB63D" w14:textId="2CED009D" w:rsidR="00444709" w:rsidRPr="00220BC1" w:rsidRDefault="009B5B56" w:rsidP="00220BC1">
      <w:pPr>
        <w:pStyle w:val="a3"/>
        <w:rPr>
          <w:sz w:val="24"/>
          <w:szCs w:val="24"/>
          <w:rtl/>
        </w:rPr>
      </w:pPr>
      <w:r>
        <w:rPr>
          <w:rFonts w:hint="cs"/>
          <w:sz w:val="24"/>
          <w:szCs w:val="24"/>
          <w:rtl/>
        </w:rPr>
        <w:t>2</w:t>
      </w:r>
      <w:r w:rsidR="00444709" w:rsidRPr="00220BC1">
        <w:rPr>
          <w:rFonts w:hint="cs"/>
          <w:sz w:val="24"/>
          <w:szCs w:val="24"/>
          <w:rtl/>
        </w:rPr>
        <w:t xml:space="preserve"> מניפות של אלף, </w:t>
      </w:r>
      <w:r>
        <w:rPr>
          <w:rFonts w:hint="cs"/>
          <w:sz w:val="24"/>
          <w:szCs w:val="24"/>
          <w:rtl/>
        </w:rPr>
        <w:t>3</w:t>
      </w:r>
      <w:r w:rsidR="00444709" w:rsidRPr="00220BC1">
        <w:rPr>
          <w:rFonts w:hint="cs"/>
          <w:sz w:val="24"/>
          <w:szCs w:val="24"/>
          <w:rtl/>
        </w:rPr>
        <w:t xml:space="preserve"> לוחיות מאה, </w:t>
      </w:r>
      <w:r>
        <w:rPr>
          <w:rFonts w:hint="cs"/>
          <w:sz w:val="24"/>
          <w:szCs w:val="24"/>
          <w:rtl/>
        </w:rPr>
        <w:t>4</w:t>
      </w:r>
      <w:r w:rsidR="00444709" w:rsidRPr="00220BC1">
        <w:rPr>
          <w:rFonts w:hint="cs"/>
          <w:sz w:val="24"/>
          <w:szCs w:val="24"/>
          <w:rtl/>
        </w:rPr>
        <w:t xml:space="preserve"> רצועות עשרת ו</w:t>
      </w:r>
      <w:r>
        <w:rPr>
          <w:rFonts w:hint="cs"/>
          <w:sz w:val="24"/>
          <w:szCs w:val="24"/>
          <w:rtl/>
        </w:rPr>
        <w:t>-5</w:t>
      </w:r>
      <w:r w:rsidR="00444709" w:rsidRPr="00220BC1">
        <w:rPr>
          <w:rFonts w:hint="cs"/>
          <w:sz w:val="24"/>
          <w:szCs w:val="24"/>
          <w:rtl/>
        </w:rPr>
        <w:t xml:space="preserve"> יחידות.</w:t>
      </w:r>
    </w:p>
    <w:p w14:paraId="4001A40D" w14:textId="5A1DC038" w:rsidR="00444709" w:rsidRPr="00220BC1" w:rsidRDefault="00444709" w:rsidP="00220BC1">
      <w:pPr>
        <w:pStyle w:val="a3"/>
        <w:numPr>
          <w:ilvl w:val="0"/>
          <w:numId w:val="15"/>
        </w:numPr>
        <w:rPr>
          <w:sz w:val="24"/>
          <w:szCs w:val="24"/>
        </w:rPr>
      </w:pPr>
      <w:r w:rsidRPr="00220BC1">
        <w:rPr>
          <w:rFonts w:hint="cs"/>
          <w:sz w:val="24"/>
          <w:szCs w:val="24"/>
          <w:rtl/>
        </w:rPr>
        <w:t xml:space="preserve">לוח אישי מחיק </w:t>
      </w:r>
      <w:r w:rsidR="009B5B56">
        <w:rPr>
          <w:rFonts w:hint="cs"/>
          <w:sz w:val="24"/>
          <w:szCs w:val="24"/>
          <w:rtl/>
        </w:rPr>
        <w:t>כדי שה</w:t>
      </w:r>
      <w:r w:rsidRPr="00220BC1">
        <w:rPr>
          <w:rFonts w:hint="cs"/>
          <w:sz w:val="24"/>
          <w:szCs w:val="24"/>
          <w:rtl/>
        </w:rPr>
        <w:t xml:space="preserve">תלמידים </w:t>
      </w:r>
      <w:r w:rsidR="009B5B56">
        <w:rPr>
          <w:rFonts w:hint="cs"/>
          <w:sz w:val="24"/>
          <w:szCs w:val="24"/>
          <w:rtl/>
        </w:rPr>
        <w:t xml:space="preserve"> יוכלו </w:t>
      </w:r>
      <w:r w:rsidRPr="00220BC1">
        <w:rPr>
          <w:rFonts w:hint="cs"/>
          <w:sz w:val="24"/>
          <w:szCs w:val="24"/>
          <w:rtl/>
        </w:rPr>
        <w:t>לכתוב מספרים ולפתור תרגילים</w:t>
      </w:r>
      <w:r w:rsidR="00220BC1" w:rsidRPr="00220BC1">
        <w:rPr>
          <w:rFonts w:hint="cs"/>
          <w:sz w:val="24"/>
          <w:szCs w:val="24"/>
          <w:rtl/>
        </w:rPr>
        <w:t>.</w:t>
      </w:r>
    </w:p>
    <w:p w14:paraId="1BACEEA9" w14:textId="77777777" w:rsidR="009B5B56" w:rsidRDefault="00444709" w:rsidP="00220BC1">
      <w:pPr>
        <w:pStyle w:val="a3"/>
        <w:numPr>
          <w:ilvl w:val="0"/>
          <w:numId w:val="15"/>
        </w:numPr>
        <w:rPr>
          <w:sz w:val="24"/>
          <w:szCs w:val="24"/>
        </w:rPr>
      </w:pPr>
      <w:r w:rsidRPr="00220BC1">
        <w:rPr>
          <w:rFonts w:hint="cs"/>
          <w:sz w:val="24"/>
          <w:szCs w:val="24"/>
          <w:rtl/>
        </w:rPr>
        <w:t>רצועות להרכבה של מצולעים בגאומטרייה</w:t>
      </w:r>
      <w:r w:rsidR="009B5B56">
        <w:rPr>
          <w:rFonts w:hint="cs"/>
          <w:sz w:val="24"/>
          <w:szCs w:val="24"/>
          <w:rtl/>
        </w:rPr>
        <w:t>.</w:t>
      </w:r>
    </w:p>
    <w:p w14:paraId="72008A52" w14:textId="26100CC0" w:rsidR="00444709" w:rsidRPr="00220BC1" w:rsidRDefault="00444709" w:rsidP="00220BC1">
      <w:pPr>
        <w:pStyle w:val="a3"/>
        <w:numPr>
          <w:ilvl w:val="0"/>
          <w:numId w:val="15"/>
        </w:numPr>
        <w:rPr>
          <w:sz w:val="24"/>
          <w:szCs w:val="24"/>
          <w:rtl/>
        </w:rPr>
      </w:pPr>
      <w:r w:rsidRPr="00220BC1">
        <w:rPr>
          <w:rFonts w:hint="cs"/>
          <w:sz w:val="24"/>
          <w:szCs w:val="24"/>
          <w:rtl/>
        </w:rPr>
        <w:t>מראה</w:t>
      </w:r>
      <w:r w:rsidR="009B5B56">
        <w:rPr>
          <w:rFonts w:hint="cs"/>
          <w:sz w:val="24"/>
          <w:szCs w:val="24"/>
          <w:rtl/>
        </w:rPr>
        <w:t xml:space="preserve">- </w:t>
      </w:r>
      <w:r w:rsidRPr="00220BC1">
        <w:rPr>
          <w:rFonts w:hint="cs"/>
          <w:sz w:val="24"/>
          <w:szCs w:val="24"/>
          <w:rtl/>
        </w:rPr>
        <w:t xml:space="preserve">משתמשים בה כדי לבדוק אילו צורות הן שיקוף זו של זו, או כדי לבדוק  אם צורה היא בעלת סימטרייה שיקופית . </w:t>
      </w:r>
    </w:p>
    <w:p w14:paraId="19C772AA" w14:textId="50C5E603" w:rsidR="00444709" w:rsidRPr="00220BC1" w:rsidRDefault="00444709" w:rsidP="00220BC1">
      <w:pPr>
        <w:pStyle w:val="a3"/>
        <w:numPr>
          <w:ilvl w:val="0"/>
          <w:numId w:val="15"/>
        </w:numPr>
        <w:rPr>
          <w:rFonts w:ascii="Arial" w:hAnsi="Arial" w:cs="Arial"/>
          <w:sz w:val="24"/>
          <w:szCs w:val="24"/>
        </w:rPr>
      </w:pPr>
      <w:r w:rsidRPr="00220BC1">
        <w:rPr>
          <w:rFonts w:ascii="Arial" w:hAnsi="Arial" w:cs="Arial"/>
          <w:sz w:val="24"/>
          <w:szCs w:val="24"/>
          <w:rtl/>
        </w:rPr>
        <w:t>קוביות לבנות להשוואה בין נפחים</w:t>
      </w:r>
      <w:r w:rsidRPr="00220BC1">
        <w:rPr>
          <w:rFonts w:ascii="Arial" w:hAnsi="Arial" w:cs="Arial" w:hint="cs"/>
          <w:sz w:val="24"/>
          <w:szCs w:val="24"/>
          <w:rtl/>
        </w:rPr>
        <w:t>.</w:t>
      </w:r>
    </w:p>
    <w:p w14:paraId="2D1FAD93" w14:textId="77777777" w:rsidR="00444709" w:rsidRPr="00220BC1" w:rsidRDefault="00444709" w:rsidP="00220BC1">
      <w:pPr>
        <w:rPr>
          <w:sz w:val="24"/>
          <w:szCs w:val="24"/>
          <w:rtl/>
        </w:rPr>
      </w:pPr>
      <w:r w:rsidRPr="00220BC1">
        <w:rPr>
          <w:rFonts w:hint="cs"/>
          <w:sz w:val="24"/>
          <w:szCs w:val="24"/>
          <w:rtl/>
        </w:rPr>
        <w:t>כל אמצעי ההמחשה שיש בערכת התלמידים נמצאים גם בערכה למורה.</w:t>
      </w:r>
    </w:p>
    <w:p w14:paraId="649DA551" w14:textId="3F040701" w:rsidR="00220BC1" w:rsidRPr="00220BC1" w:rsidRDefault="00220BC1" w:rsidP="00220BC1">
      <w:pPr>
        <w:rPr>
          <w:sz w:val="24"/>
          <w:szCs w:val="24"/>
          <w:rtl/>
        </w:rPr>
      </w:pPr>
      <w:r w:rsidRPr="00220BC1">
        <w:rPr>
          <w:rFonts w:hint="cs"/>
          <w:sz w:val="24"/>
          <w:szCs w:val="24"/>
          <w:rtl/>
        </w:rPr>
        <w:t>בנוסף יש בערכת האביזרים למורה את הפריטים הבאים :</w:t>
      </w:r>
      <w:r w:rsidRPr="00220BC1">
        <w:rPr>
          <w:rFonts w:hint="cs"/>
          <w:sz w:val="24"/>
          <w:szCs w:val="24"/>
        </w:rPr>
        <w:t xml:space="preserve"> </w:t>
      </w:r>
    </w:p>
    <w:p w14:paraId="47128966" w14:textId="5315D246" w:rsidR="00444709" w:rsidRPr="00220BC1" w:rsidRDefault="00444709" w:rsidP="00220BC1">
      <w:pPr>
        <w:pStyle w:val="a3"/>
        <w:numPr>
          <w:ilvl w:val="0"/>
          <w:numId w:val="17"/>
        </w:numPr>
        <w:rPr>
          <w:sz w:val="24"/>
          <w:szCs w:val="24"/>
        </w:rPr>
      </w:pPr>
      <w:r w:rsidRPr="009B5B56">
        <w:rPr>
          <w:rFonts w:hint="cs"/>
          <w:sz w:val="24"/>
          <w:szCs w:val="24"/>
          <w:rtl/>
        </w:rPr>
        <w:t xml:space="preserve">השיר "סיפור הספרות והמספרים" </w:t>
      </w:r>
      <w:r w:rsidR="00220BC1" w:rsidRPr="009B5B56">
        <w:rPr>
          <w:rFonts w:hint="cs"/>
          <w:sz w:val="24"/>
          <w:szCs w:val="24"/>
          <w:rtl/>
        </w:rPr>
        <w:t>ה</w:t>
      </w:r>
      <w:r w:rsidRPr="009B5B56">
        <w:rPr>
          <w:rFonts w:hint="cs"/>
          <w:sz w:val="24"/>
          <w:szCs w:val="24"/>
          <w:rtl/>
        </w:rPr>
        <w:t>מובא כִּכְרָזה לתלייה על הלוח</w:t>
      </w:r>
      <w:r w:rsidR="00220BC1" w:rsidRPr="009B5B56">
        <w:rPr>
          <w:rFonts w:hint="cs"/>
          <w:sz w:val="24"/>
          <w:szCs w:val="24"/>
          <w:rtl/>
        </w:rPr>
        <w:t>.</w:t>
      </w:r>
      <w:r w:rsidR="009B5B56">
        <w:rPr>
          <w:rFonts w:hint="cs"/>
          <w:sz w:val="24"/>
          <w:szCs w:val="24"/>
          <w:rtl/>
        </w:rPr>
        <w:t xml:space="preserve"> </w:t>
      </w:r>
      <w:r w:rsidRPr="00220BC1">
        <w:rPr>
          <w:rFonts w:hint="cs"/>
          <w:sz w:val="24"/>
          <w:szCs w:val="24"/>
          <w:rtl/>
        </w:rPr>
        <w:t>השיר מופיע גם בספר הלימוד.</w:t>
      </w:r>
    </w:p>
    <w:p w14:paraId="4F6AD0A9" w14:textId="2EBD0DE3" w:rsidR="00220BC1" w:rsidRPr="00220BC1" w:rsidRDefault="00444709" w:rsidP="00220BC1">
      <w:pPr>
        <w:pStyle w:val="a3"/>
        <w:numPr>
          <w:ilvl w:val="0"/>
          <w:numId w:val="17"/>
        </w:numPr>
        <w:rPr>
          <w:sz w:val="24"/>
          <w:szCs w:val="24"/>
        </w:rPr>
      </w:pPr>
      <w:r w:rsidRPr="00220BC1">
        <w:rPr>
          <w:rFonts w:hint="cs"/>
          <w:sz w:val="24"/>
          <w:szCs w:val="24"/>
          <w:rtl/>
        </w:rPr>
        <w:t xml:space="preserve">לוח ה- 100 </w:t>
      </w:r>
      <w:r w:rsidR="009B5B56">
        <w:rPr>
          <w:rFonts w:hint="cs"/>
          <w:sz w:val="24"/>
          <w:szCs w:val="24"/>
          <w:rtl/>
        </w:rPr>
        <w:t xml:space="preserve">- </w:t>
      </w:r>
      <w:r w:rsidRPr="00220BC1">
        <w:rPr>
          <w:rFonts w:hint="cs"/>
          <w:sz w:val="24"/>
          <w:szCs w:val="24"/>
          <w:rtl/>
        </w:rPr>
        <w:t>לשימוש בַּכִּיתה לִפְעילויות משחקיות-לימודיות, לַחזרה וּלְהעמקה.</w:t>
      </w:r>
    </w:p>
    <w:p w14:paraId="2334EE4D" w14:textId="25CA79EF" w:rsidR="00444709" w:rsidRPr="00220BC1" w:rsidRDefault="00444709" w:rsidP="00220BC1">
      <w:pPr>
        <w:pStyle w:val="a3"/>
        <w:rPr>
          <w:sz w:val="24"/>
          <w:szCs w:val="24"/>
          <w:rtl/>
        </w:rPr>
      </w:pPr>
      <w:r w:rsidRPr="00220BC1">
        <w:rPr>
          <w:rFonts w:hint="cs"/>
          <w:sz w:val="24"/>
          <w:szCs w:val="24"/>
          <w:rtl/>
        </w:rPr>
        <w:t>אפשר לחוד בעזרתו חידות כמו "מהו המספר שבלוח?" בהתאם לרמזים נתונים.</w:t>
      </w:r>
    </w:p>
    <w:p w14:paraId="024EFC59" w14:textId="77777777" w:rsidR="009B5B56" w:rsidRDefault="00444709" w:rsidP="00220BC1">
      <w:pPr>
        <w:pStyle w:val="a3"/>
        <w:numPr>
          <w:ilvl w:val="0"/>
          <w:numId w:val="17"/>
        </w:numPr>
        <w:rPr>
          <w:sz w:val="24"/>
          <w:szCs w:val="24"/>
        </w:rPr>
      </w:pPr>
      <w:r w:rsidRPr="00220BC1">
        <w:rPr>
          <w:rFonts w:hint="cs"/>
          <w:sz w:val="24"/>
          <w:szCs w:val="24"/>
          <w:rtl/>
        </w:rPr>
        <w:t xml:space="preserve">לוח הכפל המלא והריק - לוחות </w:t>
      </w:r>
      <w:r w:rsidR="009B5B56">
        <w:rPr>
          <w:rFonts w:hint="cs"/>
          <w:sz w:val="24"/>
          <w:szCs w:val="24"/>
          <w:rtl/>
        </w:rPr>
        <w:t>ה</w:t>
      </w:r>
      <w:r w:rsidRPr="00220BC1">
        <w:rPr>
          <w:rFonts w:hint="cs"/>
          <w:sz w:val="24"/>
          <w:szCs w:val="24"/>
          <w:rtl/>
        </w:rPr>
        <w:t xml:space="preserve">מיועדים לתלייה בכיתה. </w:t>
      </w:r>
    </w:p>
    <w:p w14:paraId="4AE0DE0B" w14:textId="6A7E1741" w:rsidR="00220BC1" w:rsidRPr="00220BC1" w:rsidRDefault="00444709" w:rsidP="009B5B56">
      <w:pPr>
        <w:pStyle w:val="a3"/>
        <w:rPr>
          <w:sz w:val="24"/>
          <w:szCs w:val="24"/>
        </w:rPr>
      </w:pPr>
      <w:r w:rsidRPr="00220BC1">
        <w:rPr>
          <w:rFonts w:hint="cs"/>
          <w:sz w:val="24"/>
          <w:szCs w:val="24"/>
          <w:rtl/>
        </w:rPr>
        <w:t>בעזרתם אפשר ללמוד וּלשנן את לוח הכפל</w:t>
      </w:r>
      <w:r w:rsidR="009B5B56">
        <w:rPr>
          <w:rFonts w:hint="cs"/>
          <w:sz w:val="24"/>
          <w:szCs w:val="24"/>
          <w:rtl/>
        </w:rPr>
        <w:t xml:space="preserve"> -</w:t>
      </w:r>
      <w:r w:rsidRPr="00220BC1">
        <w:rPr>
          <w:rFonts w:hint="cs"/>
          <w:sz w:val="24"/>
          <w:szCs w:val="24"/>
          <w:rtl/>
        </w:rPr>
        <w:t xml:space="preserve"> </w:t>
      </w:r>
    </w:p>
    <w:p w14:paraId="0D9673E2" w14:textId="434AF251" w:rsidR="00444709" w:rsidRPr="00220BC1" w:rsidRDefault="00444709" w:rsidP="00220BC1">
      <w:pPr>
        <w:pStyle w:val="a3"/>
        <w:rPr>
          <w:sz w:val="24"/>
          <w:szCs w:val="24"/>
          <w:rtl/>
        </w:rPr>
      </w:pPr>
      <w:r w:rsidRPr="00220BC1">
        <w:rPr>
          <w:rFonts w:hint="cs"/>
          <w:sz w:val="24"/>
          <w:szCs w:val="24"/>
          <w:rtl/>
        </w:rPr>
        <w:t>אפשר למלא יחד כפולות בשורה או בטור לפי כפולות שכבר נלמדו.</w:t>
      </w:r>
    </w:p>
    <w:p w14:paraId="3C0A196C" w14:textId="77777777" w:rsidR="009B5B56" w:rsidRDefault="00444709" w:rsidP="00220BC1">
      <w:pPr>
        <w:pStyle w:val="a3"/>
        <w:numPr>
          <w:ilvl w:val="0"/>
          <w:numId w:val="17"/>
        </w:numPr>
        <w:rPr>
          <w:sz w:val="24"/>
          <w:szCs w:val="24"/>
        </w:rPr>
      </w:pPr>
      <w:r w:rsidRPr="00220BC1">
        <w:rPr>
          <w:rFonts w:hint="cs"/>
          <w:sz w:val="24"/>
          <w:szCs w:val="24"/>
          <w:rtl/>
        </w:rPr>
        <w:t>כותרות גדולות לטבלת המבנה העשרוני</w:t>
      </w:r>
      <w:r w:rsidR="009B5B56">
        <w:rPr>
          <w:rFonts w:hint="cs"/>
          <w:sz w:val="24"/>
          <w:szCs w:val="24"/>
          <w:rtl/>
        </w:rPr>
        <w:t>-</w:t>
      </w:r>
      <w:r w:rsidRPr="00220BC1">
        <w:rPr>
          <w:rFonts w:hint="cs"/>
          <w:sz w:val="24"/>
          <w:szCs w:val="24"/>
          <w:rtl/>
        </w:rPr>
        <w:t xml:space="preserve"> יחידות, עשרות, מאות, אלפים. </w:t>
      </w:r>
    </w:p>
    <w:p w14:paraId="6E53462E" w14:textId="5C296B66" w:rsidR="00444709" w:rsidRPr="00220BC1" w:rsidRDefault="00444709" w:rsidP="00220BC1">
      <w:pPr>
        <w:pStyle w:val="a3"/>
        <w:numPr>
          <w:ilvl w:val="0"/>
          <w:numId w:val="17"/>
        </w:numPr>
        <w:rPr>
          <w:sz w:val="24"/>
          <w:szCs w:val="24"/>
        </w:rPr>
      </w:pPr>
      <w:r w:rsidRPr="00220BC1">
        <w:rPr>
          <w:rFonts w:hint="cs"/>
          <w:sz w:val="24"/>
          <w:szCs w:val="24"/>
          <w:rtl/>
        </w:rPr>
        <w:t xml:space="preserve">הכותרות  מיועדות ללוח שבכיתה .  </w:t>
      </w:r>
    </w:p>
    <w:p w14:paraId="67BE5FBA" w14:textId="1A174BD3" w:rsidR="00220BC1" w:rsidRPr="00690F6C" w:rsidRDefault="00220BC1" w:rsidP="00220BC1">
      <w:pPr>
        <w:spacing w:after="0" w:line="276" w:lineRule="auto"/>
        <w:rPr>
          <w:sz w:val="24"/>
          <w:szCs w:val="24"/>
          <w:rtl/>
        </w:rPr>
      </w:pPr>
      <w:r w:rsidRPr="00690F6C">
        <w:rPr>
          <w:rFonts w:hint="cs"/>
          <w:sz w:val="24"/>
          <w:szCs w:val="24"/>
          <w:rtl/>
        </w:rPr>
        <w:t>ב</w:t>
      </w:r>
      <w:r w:rsidR="00444709" w:rsidRPr="00690F6C">
        <w:rPr>
          <w:rFonts w:hint="cs"/>
          <w:sz w:val="24"/>
          <w:szCs w:val="24"/>
          <w:rtl/>
        </w:rPr>
        <w:t xml:space="preserve">ְּכִיתה ג' יש  </w:t>
      </w:r>
      <w:r w:rsidR="00683F71" w:rsidRPr="00690F6C">
        <w:rPr>
          <w:rFonts w:hint="cs"/>
          <w:sz w:val="24"/>
          <w:szCs w:val="24"/>
          <w:rtl/>
        </w:rPr>
        <w:t>4</w:t>
      </w:r>
      <w:r w:rsidR="00444709" w:rsidRPr="00690F6C">
        <w:rPr>
          <w:rFonts w:hint="cs"/>
          <w:sz w:val="24"/>
          <w:szCs w:val="24"/>
          <w:rtl/>
        </w:rPr>
        <w:t xml:space="preserve"> ספרי לימוד: ספר גאומטרייה </w:t>
      </w:r>
      <w:r w:rsidR="00683F71" w:rsidRPr="00690F6C">
        <w:rPr>
          <w:rFonts w:hint="cs"/>
          <w:sz w:val="24"/>
          <w:szCs w:val="24"/>
          <w:rtl/>
        </w:rPr>
        <w:t>ו-3</w:t>
      </w:r>
      <w:r w:rsidR="00444709" w:rsidRPr="00690F6C">
        <w:rPr>
          <w:rFonts w:hint="cs"/>
          <w:sz w:val="24"/>
          <w:szCs w:val="24"/>
          <w:rtl/>
        </w:rPr>
        <w:t xml:space="preserve"> ספרי חשבון</w:t>
      </w:r>
      <w:r w:rsidRPr="00690F6C">
        <w:rPr>
          <w:rFonts w:hint="cs"/>
          <w:sz w:val="24"/>
          <w:szCs w:val="24"/>
          <w:rtl/>
        </w:rPr>
        <w:t xml:space="preserve">. </w:t>
      </w:r>
      <w:r w:rsidR="00444709" w:rsidRPr="00690F6C">
        <w:rPr>
          <w:rFonts w:hint="cs"/>
          <w:sz w:val="24"/>
          <w:szCs w:val="24"/>
          <w:rtl/>
        </w:rPr>
        <w:t xml:space="preserve">לְכָל ספר יש מדריך למורה. </w:t>
      </w:r>
    </w:p>
    <w:p w14:paraId="44CC96C0" w14:textId="2A1F35E3" w:rsidR="00690F6C" w:rsidRPr="00690F6C" w:rsidRDefault="00690F6C" w:rsidP="00690F6C">
      <w:pPr>
        <w:rPr>
          <w:sz w:val="24"/>
          <w:szCs w:val="24"/>
          <w:rtl/>
        </w:rPr>
      </w:pPr>
      <w:r w:rsidRPr="00690F6C">
        <w:rPr>
          <w:sz w:val="24"/>
          <w:szCs w:val="24"/>
          <w:rtl/>
        </w:rPr>
        <w:lastRenderedPageBreak/>
        <w:t>לכל נושא יש במדריך למורה הצעות לִפְעילויות, שכותרתן "פעילויות לִפְתיחת הנושא". אפשר לבחור מִמגוון ההצעות פעילות אחת או יותר, על-פי שיקול דעתכם, וּבְהתאם לַכִּיתה. אנו מ</w:t>
      </w:r>
      <w:r w:rsidRPr="00690F6C">
        <w:rPr>
          <w:rFonts w:hint="cs"/>
          <w:sz w:val="24"/>
          <w:szCs w:val="24"/>
          <w:rtl/>
        </w:rPr>
        <w:t>ַ</w:t>
      </w:r>
      <w:r w:rsidRPr="00690F6C">
        <w:rPr>
          <w:sz w:val="24"/>
          <w:szCs w:val="24"/>
          <w:rtl/>
        </w:rPr>
        <w:t>ציעים שבפעילויות אלו</w:t>
      </w:r>
      <w:r w:rsidRPr="00690F6C">
        <w:rPr>
          <w:rFonts w:hint="cs"/>
          <w:sz w:val="24"/>
          <w:szCs w:val="24"/>
          <w:rtl/>
        </w:rPr>
        <w:t>,</w:t>
      </w:r>
      <w:r w:rsidRPr="00690F6C">
        <w:rPr>
          <w:sz w:val="24"/>
          <w:szCs w:val="24"/>
          <w:rtl/>
        </w:rPr>
        <w:t xml:space="preserve"> ו</w:t>
      </w:r>
      <w:r w:rsidRPr="00690F6C">
        <w:rPr>
          <w:rFonts w:hint="cs"/>
          <w:sz w:val="24"/>
          <w:szCs w:val="24"/>
          <w:rtl/>
        </w:rPr>
        <w:t>ְ</w:t>
      </w:r>
      <w:r w:rsidRPr="00690F6C">
        <w:rPr>
          <w:sz w:val="24"/>
          <w:szCs w:val="24"/>
          <w:rtl/>
        </w:rPr>
        <w:t>כ</w:t>
      </w:r>
      <w:r w:rsidRPr="00690F6C">
        <w:rPr>
          <w:rFonts w:hint="cs"/>
          <w:sz w:val="24"/>
          <w:szCs w:val="24"/>
          <w:rtl/>
        </w:rPr>
        <w:t>ַ</w:t>
      </w:r>
      <w:r w:rsidRPr="00690F6C">
        <w:rPr>
          <w:sz w:val="24"/>
          <w:szCs w:val="24"/>
          <w:rtl/>
        </w:rPr>
        <w:t xml:space="preserve">מובן לאורך כל השיעור, התלמידים יכתבו את תשובותיהם על הלוח האישי, הנמצא בְּעֶרְכַּת האביזרים האישית שלהם. הפעילות בעזרת הלוח האישי מאפשרת לכל תלמיד ותלמידה להיות פעילים פיזית וּמחשבתית, ואתם, המורים, יכולים לִצְפּוֹת בַּתשובות של כלל תלמידי הכיתה. </w:t>
      </w:r>
    </w:p>
    <w:p w14:paraId="70B12C3E" w14:textId="77777777" w:rsidR="0012254D" w:rsidRDefault="00220BC1" w:rsidP="0012254D">
      <w:pPr>
        <w:spacing w:after="0" w:line="276" w:lineRule="auto"/>
        <w:rPr>
          <w:rFonts w:asciiTheme="minorBidi" w:hAnsiTheme="minorBidi"/>
          <w:sz w:val="24"/>
          <w:szCs w:val="24"/>
        </w:rPr>
      </w:pPr>
      <w:r>
        <w:rPr>
          <w:rFonts w:hint="cs"/>
          <w:sz w:val="24"/>
          <w:szCs w:val="24"/>
          <w:rtl/>
        </w:rPr>
        <w:t>ב</w:t>
      </w:r>
      <w:r w:rsidR="00444709" w:rsidRPr="00220BC1">
        <w:rPr>
          <w:rFonts w:hint="cs"/>
          <w:sz w:val="24"/>
          <w:szCs w:val="24"/>
          <w:rtl/>
        </w:rPr>
        <w:t>ַ</w:t>
      </w:r>
      <w:r w:rsidR="00444709" w:rsidRPr="00220BC1">
        <w:rPr>
          <w:sz w:val="24"/>
          <w:szCs w:val="24"/>
          <w:rtl/>
        </w:rPr>
        <w:t>אתר ה</w:t>
      </w:r>
      <w:r w:rsidR="00444709" w:rsidRPr="00220BC1">
        <w:rPr>
          <w:rFonts w:hint="cs"/>
          <w:sz w:val="24"/>
          <w:szCs w:val="24"/>
          <w:rtl/>
        </w:rPr>
        <w:t>.</w:t>
      </w:r>
      <w:r w:rsidR="00444709" w:rsidRPr="00220BC1">
        <w:rPr>
          <w:sz w:val="24"/>
          <w:szCs w:val="24"/>
          <w:rtl/>
        </w:rPr>
        <w:t>ש</w:t>
      </w:r>
      <w:r w:rsidR="00444709" w:rsidRPr="00220BC1">
        <w:rPr>
          <w:rFonts w:hint="cs"/>
          <w:sz w:val="24"/>
          <w:szCs w:val="24"/>
          <w:rtl/>
        </w:rPr>
        <w:t>.</w:t>
      </w:r>
      <w:r w:rsidR="00444709" w:rsidRPr="00220BC1">
        <w:rPr>
          <w:sz w:val="24"/>
          <w:szCs w:val="24"/>
          <w:rtl/>
        </w:rPr>
        <w:t>ב</w:t>
      </w:r>
      <w:r w:rsidR="00444709" w:rsidRPr="00220BC1">
        <w:rPr>
          <w:rFonts w:hint="cs"/>
          <w:sz w:val="24"/>
          <w:szCs w:val="24"/>
          <w:rtl/>
        </w:rPr>
        <w:t>.</w:t>
      </w:r>
      <w:r w:rsidR="00444709" w:rsidRPr="00220BC1">
        <w:rPr>
          <w:sz w:val="24"/>
          <w:szCs w:val="24"/>
          <w:rtl/>
        </w:rPr>
        <w:t>ח</w:t>
      </w:r>
      <w:r w:rsidR="00444709" w:rsidRPr="00220BC1">
        <w:rPr>
          <w:rFonts w:hint="cs"/>
          <w:sz w:val="24"/>
          <w:szCs w:val="24"/>
          <w:rtl/>
        </w:rPr>
        <w:t>.</w:t>
      </w:r>
      <w:r w:rsidR="00444709" w:rsidRPr="00220BC1">
        <w:rPr>
          <w:sz w:val="24"/>
          <w:szCs w:val="24"/>
          <w:rtl/>
        </w:rPr>
        <w:t xml:space="preserve">ה, </w:t>
      </w:r>
      <w:r>
        <w:rPr>
          <w:rFonts w:hint="cs"/>
          <w:sz w:val="24"/>
          <w:szCs w:val="24"/>
          <w:rtl/>
        </w:rPr>
        <w:t>תמצאו את פ</w:t>
      </w:r>
      <w:r w:rsidR="00444709" w:rsidRPr="00220BC1">
        <w:rPr>
          <w:sz w:val="24"/>
          <w:szCs w:val="24"/>
          <w:rtl/>
        </w:rPr>
        <w:t>ריסת ת</w:t>
      </w:r>
      <w:r w:rsidR="00444709" w:rsidRPr="00220BC1">
        <w:rPr>
          <w:rFonts w:hint="cs"/>
          <w:sz w:val="24"/>
          <w:szCs w:val="24"/>
          <w:rtl/>
        </w:rPr>
        <w:t>ו</w:t>
      </w:r>
      <w:r w:rsidR="00444709" w:rsidRPr="00220BC1">
        <w:rPr>
          <w:sz w:val="24"/>
          <w:szCs w:val="24"/>
          <w:rtl/>
        </w:rPr>
        <w:t>כנית הלימודים</w:t>
      </w:r>
      <w:r>
        <w:rPr>
          <w:rFonts w:hint="cs"/>
          <w:sz w:val="24"/>
          <w:szCs w:val="24"/>
          <w:rtl/>
        </w:rPr>
        <w:t xml:space="preserve"> לכיתה ג, בה </w:t>
      </w:r>
      <w:r w:rsidR="00444709" w:rsidRPr="00220BC1">
        <w:rPr>
          <w:rFonts w:hint="cs"/>
          <w:sz w:val="24"/>
          <w:szCs w:val="24"/>
          <w:rtl/>
        </w:rPr>
        <w:t>רואים בְּ</w:t>
      </w:r>
      <w:r w:rsidR="00444709" w:rsidRPr="00220BC1">
        <w:rPr>
          <w:sz w:val="24"/>
          <w:szCs w:val="24"/>
          <w:rtl/>
        </w:rPr>
        <w:t>ב</w:t>
      </w:r>
      <w:r w:rsidR="00444709" w:rsidRPr="00220BC1">
        <w:rPr>
          <w:rFonts w:hint="cs"/>
          <w:sz w:val="24"/>
          <w:szCs w:val="24"/>
          <w:rtl/>
        </w:rPr>
        <w:t>ֵי</w:t>
      </w:r>
      <w:r w:rsidR="00444709" w:rsidRPr="00220BC1">
        <w:rPr>
          <w:sz w:val="24"/>
          <w:szCs w:val="24"/>
          <w:rtl/>
        </w:rPr>
        <w:t>רור ו</w:t>
      </w:r>
      <w:r w:rsidR="00444709" w:rsidRPr="00220BC1">
        <w:rPr>
          <w:rFonts w:hint="cs"/>
          <w:sz w:val="24"/>
          <w:szCs w:val="24"/>
          <w:rtl/>
        </w:rPr>
        <w:t xml:space="preserve">ּבְצורה </w:t>
      </w:r>
      <w:r w:rsidR="00444709" w:rsidRPr="00220BC1">
        <w:rPr>
          <w:sz w:val="24"/>
          <w:szCs w:val="24"/>
          <w:rtl/>
        </w:rPr>
        <w:t>מסודר</w:t>
      </w:r>
      <w:r w:rsidR="00444709" w:rsidRPr="00220BC1">
        <w:rPr>
          <w:rFonts w:hint="cs"/>
          <w:sz w:val="24"/>
          <w:szCs w:val="24"/>
          <w:rtl/>
        </w:rPr>
        <w:t>ת</w:t>
      </w:r>
      <w:r w:rsidR="00444709" w:rsidRPr="00220BC1">
        <w:rPr>
          <w:sz w:val="24"/>
          <w:szCs w:val="24"/>
          <w:rtl/>
        </w:rPr>
        <w:t xml:space="preserve"> מה יש ללמד. </w:t>
      </w:r>
      <w:r w:rsidR="0012254D" w:rsidRPr="00220BC1">
        <w:rPr>
          <w:rFonts w:hint="cs"/>
          <w:sz w:val="24"/>
          <w:szCs w:val="24"/>
          <w:rtl/>
        </w:rPr>
        <w:t xml:space="preserve">הכול מאורגן ומסודר </w:t>
      </w:r>
      <w:r w:rsidR="0012254D" w:rsidRPr="00220BC1">
        <w:rPr>
          <w:sz w:val="24"/>
          <w:szCs w:val="24"/>
          <w:rtl/>
        </w:rPr>
        <w:t>בטבלה</w:t>
      </w:r>
      <w:r w:rsidR="0012254D" w:rsidRPr="00220BC1">
        <w:rPr>
          <w:rFonts w:hint="cs"/>
          <w:sz w:val="24"/>
          <w:szCs w:val="24"/>
          <w:rtl/>
        </w:rPr>
        <w:t xml:space="preserve">. בצד הימני רשומים הנושאים, מתי מומלץ ללמד אותם, מהן המיומנויות הנרכּשות, </w:t>
      </w:r>
      <w:r w:rsidR="0012254D" w:rsidRPr="00220BC1">
        <w:rPr>
          <w:sz w:val="24"/>
          <w:szCs w:val="24"/>
          <w:rtl/>
        </w:rPr>
        <w:t>העמודים בספרי הלימוד וקישורים ישירים לַפְּעילויות המתוקשב</w:t>
      </w:r>
      <w:r w:rsidR="0012254D">
        <w:rPr>
          <w:rFonts w:hint="cs"/>
          <w:sz w:val="24"/>
          <w:szCs w:val="24"/>
          <w:rtl/>
        </w:rPr>
        <w:t>ות ב-</w:t>
      </w:r>
      <w:r w:rsidR="0012254D">
        <w:rPr>
          <w:sz w:val="24"/>
          <w:szCs w:val="24"/>
        </w:rPr>
        <w:t>Wizdi</w:t>
      </w:r>
      <w:r w:rsidR="0012254D">
        <w:rPr>
          <w:rFonts w:hint="cs"/>
          <w:sz w:val="24"/>
          <w:szCs w:val="24"/>
          <w:rtl/>
        </w:rPr>
        <w:t xml:space="preserve">. </w:t>
      </w:r>
      <w:r w:rsidR="0012254D">
        <w:rPr>
          <w:rFonts w:asciiTheme="minorBidi" w:hAnsiTheme="minorBidi"/>
          <w:sz w:val="24"/>
          <w:szCs w:val="24"/>
          <w:rtl/>
        </w:rPr>
        <w:t>כל זה בהתאם לתוכנית הלימודים של משרד החינוך.</w:t>
      </w:r>
    </w:p>
    <w:p w14:paraId="4374D0F9" w14:textId="77777777" w:rsidR="0012254D" w:rsidRDefault="0012254D" w:rsidP="00220BC1">
      <w:pPr>
        <w:spacing w:after="0" w:line="276" w:lineRule="auto"/>
        <w:rPr>
          <w:sz w:val="24"/>
          <w:szCs w:val="24"/>
          <w:rtl/>
        </w:rPr>
      </w:pPr>
    </w:p>
    <w:p w14:paraId="70EF232A" w14:textId="5ADC281E" w:rsidR="00444709" w:rsidRPr="00220BC1" w:rsidRDefault="00444709" w:rsidP="00220BC1">
      <w:pPr>
        <w:spacing w:after="0" w:line="276" w:lineRule="auto"/>
        <w:rPr>
          <w:sz w:val="24"/>
          <w:szCs w:val="24"/>
          <w:rtl/>
        </w:rPr>
      </w:pPr>
      <w:r w:rsidRPr="00220BC1">
        <w:rPr>
          <w:sz w:val="24"/>
          <w:szCs w:val="24"/>
          <w:rtl/>
        </w:rPr>
        <w:t>ב</w:t>
      </w:r>
      <w:r w:rsidRPr="00220BC1">
        <w:rPr>
          <w:rFonts w:hint="cs"/>
          <w:sz w:val="24"/>
          <w:szCs w:val="24"/>
          <w:rtl/>
        </w:rPr>
        <w:t>ַּ</w:t>
      </w:r>
      <w:r w:rsidRPr="00220BC1">
        <w:rPr>
          <w:sz w:val="24"/>
          <w:szCs w:val="24"/>
          <w:rtl/>
        </w:rPr>
        <w:t xml:space="preserve">חודש הראשון מלמדים </w:t>
      </w:r>
      <w:r w:rsidRPr="00220BC1">
        <w:rPr>
          <w:rFonts w:hint="cs"/>
          <w:sz w:val="24"/>
          <w:szCs w:val="24"/>
          <w:rtl/>
        </w:rPr>
        <w:t>ב</w:t>
      </w:r>
      <w:r w:rsidRPr="00220BC1">
        <w:rPr>
          <w:sz w:val="24"/>
          <w:szCs w:val="24"/>
          <w:rtl/>
        </w:rPr>
        <w:t>ספר הראשון ו</w:t>
      </w:r>
      <w:r w:rsidRPr="00220BC1">
        <w:rPr>
          <w:rFonts w:hint="cs"/>
          <w:sz w:val="24"/>
          <w:szCs w:val="24"/>
          <w:rtl/>
        </w:rPr>
        <w:t>ּב</w:t>
      </w:r>
      <w:r w:rsidRPr="00220BC1">
        <w:rPr>
          <w:sz w:val="24"/>
          <w:szCs w:val="24"/>
          <w:rtl/>
        </w:rPr>
        <w:t>ספר גאומטרי</w:t>
      </w:r>
      <w:r w:rsidRPr="00220BC1">
        <w:rPr>
          <w:rFonts w:hint="cs"/>
          <w:sz w:val="24"/>
          <w:szCs w:val="24"/>
          <w:rtl/>
        </w:rPr>
        <w:t>י</w:t>
      </w:r>
      <w:r w:rsidRPr="00220BC1">
        <w:rPr>
          <w:sz w:val="24"/>
          <w:szCs w:val="24"/>
          <w:rtl/>
        </w:rPr>
        <w:t>ה</w:t>
      </w:r>
      <w:r w:rsidRPr="00220BC1">
        <w:rPr>
          <w:rFonts w:hint="cs"/>
          <w:sz w:val="24"/>
          <w:szCs w:val="24"/>
          <w:rtl/>
        </w:rPr>
        <w:t>.</w:t>
      </w:r>
    </w:p>
    <w:p w14:paraId="73C4AADF" w14:textId="77777777" w:rsidR="0012254D" w:rsidRDefault="0012254D" w:rsidP="00444709">
      <w:pPr>
        <w:spacing w:after="0" w:line="276" w:lineRule="auto"/>
        <w:rPr>
          <w:sz w:val="24"/>
          <w:szCs w:val="24"/>
          <w:rtl/>
        </w:rPr>
      </w:pPr>
    </w:p>
    <w:p w14:paraId="02ECD971" w14:textId="5D0068E3" w:rsidR="00444709" w:rsidRPr="00F175C2" w:rsidRDefault="00444709" w:rsidP="00444709">
      <w:pPr>
        <w:spacing w:after="0" w:line="276" w:lineRule="auto"/>
        <w:rPr>
          <w:sz w:val="24"/>
          <w:szCs w:val="24"/>
          <w:rtl/>
        </w:rPr>
      </w:pPr>
      <w:r w:rsidRPr="00F175C2">
        <w:rPr>
          <w:rFonts w:hint="cs"/>
          <w:sz w:val="24"/>
          <w:szCs w:val="24"/>
          <w:rtl/>
        </w:rPr>
        <w:t>לפני שמתחילים ללמוד את החומר המיועד לכיתה ג', כדאי לערוך חזרה על החומר שנלמד בכיתה ב'.</w:t>
      </w:r>
    </w:p>
    <w:p w14:paraId="535E7654" w14:textId="1AF5B2F2" w:rsidR="00444709" w:rsidRDefault="00444709" w:rsidP="00444709">
      <w:pPr>
        <w:spacing w:after="0" w:line="276" w:lineRule="auto"/>
        <w:rPr>
          <w:rFonts w:asciiTheme="minorBidi" w:hAnsiTheme="minorBidi"/>
          <w:sz w:val="24"/>
          <w:szCs w:val="24"/>
          <w:rtl/>
        </w:rPr>
      </w:pPr>
      <w:r w:rsidRPr="002C5A4A">
        <w:rPr>
          <w:rFonts w:asciiTheme="minorBidi" w:hAnsiTheme="minorBidi"/>
          <w:sz w:val="24"/>
          <w:szCs w:val="24"/>
          <w:rtl/>
        </w:rPr>
        <w:t xml:space="preserve">משימות חזרה על החומר של כיתה ב' </w:t>
      </w:r>
      <w:r>
        <w:rPr>
          <w:rFonts w:asciiTheme="minorBidi" w:hAnsiTheme="minorBidi" w:hint="cs"/>
          <w:sz w:val="24"/>
          <w:szCs w:val="24"/>
          <w:rtl/>
        </w:rPr>
        <w:t xml:space="preserve">נמצאות בפרק הנקרא </w:t>
      </w:r>
      <w:r w:rsidRPr="002C5A4A">
        <w:rPr>
          <w:rFonts w:asciiTheme="minorBidi" w:hAnsiTheme="minorBidi"/>
          <w:sz w:val="24"/>
          <w:szCs w:val="24"/>
          <w:rtl/>
        </w:rPr>
        <w:t xml:space="preserve"> "מגוון פעילויות" הנמצא בסוף הספר "מספרים בתחום הרבבה", ו</w:t>
      </w:r>
      <w:r>
        <w:rPr>
          <w:rFonts w:asciiTheme="minorBidi" w:hAnsiTheme="minorBidi" w:hint="cs"/>
          <w:sz w:val="24"/>
          <w:szCs w:val="24"/>
          <w:rtl/>
        </w:rPr>
        <w:t>ּ</w:t>
      </w:r>
      <w:r w:rsidRPr="002C5A4A">
        <w:rPr>
          <w:rFonts w:asciiTheme="minorBidi" w:hAnsiTheme="minorBidi"/>
          <w:sz w:val="24"/>
          <w:szCs w:val="24"/>
          <w:rtl/>
        </w:rPr>
        <w:t>באמצעות דפי קיץ למסיימי כיתה ב' הנמצאים באתר ה.ש.ב.ח.ה.</w:t>
      </w:r>
      <w:r>
        <w:rPr>
          <w:rFonts w:asciiTheme="minorBidi" w:hAnsiTheme="minorBidi" w:hint="cs"/>
          <w:sz w:val="24"/>
          <w:szCs w:val="24"/>
          <w:rtl/>
        </w:rPr>
        <w:t xml:space="preserve"> </w:t>
      </w:r>
    </w:p>
    <w:p w14:paraId="5E7CA0AD" w14:textId="2A3F46A8" w:rsidR="00444709" w:rsidRPr="009A4B0A" w:rsidRDefault="00444709" w:rsidP="0012254D">
      <w:pPr>
        <w:spacing w:after="0" w:line="276" w:lineRule="auto"/>
        <w:rPr>
          <w:sz w:val="24"/>
          <w:szCs w:val="24"/>
          <w:rtl/>
        </w:rPr>
      </w:pPr>
      <w:r>
        <w:rPr>
          <w:rFonts w:asciiTheme="minorBidi" w:hAnsiTheme="minorBidi" w:hint="cs"/>
          <w:sz w:val="24"/>
          <w:szCs w:val="24"/>
          <w:rtl/>
        </w:rPr>
        <w:t>בכל אחד מספרי הלימוד (פרט לגאומטרייה) מובא פרק נפרד ובו מגוון פעילויות המתמקדות בנושאים שונים שאינם נלמדים באותה תקופה ונלמדו בעבר. המטרה היא לרענן את הזיכרון בנושאים שנלמדו בעבר ולשמר את הידע הקודם.</w:t>
      </w:r>
      <w:r w:rsidR="0012254D">
        <w:rPr>
          <w:rFonts w:asciiTheme="minorBidi" w:hAnsiTheme="minorBidi" w:hint="cs"/>
          <w:sz w:val="24"/>
          <w:szCs w:val="24"/>
          <w:rtl/>
        </w:rPr>
        <w:t xml:space="preserve"> </w:t>
      </w:r>
      <w:r w:rsidRPr="00220BC1">
        <w:rPr>
          <w:rFonts w:asciiTheme="minorBidi" w:hAnsiTheme="minorBidi"/>
          <w:sz w:val="24"/>
          <w:szCs w:val="24"/>
          <w:rtl/>
        </w:rPr>
        <w:t>נוסף</w:t>
      </w:r>
      <w:r w:rsidRPr="00220BC1">
        <w:rPr>
          <w:rFonts w:asciiTheme="minorBidi" w:hAnsiTheme="minorBidi" w:hint="cs"/>
          <w:sz w:val="24"/>
          <w:szCs w:val="24"/>
          <w:rtl/>
        </w:rPr>
        <w:t xml:space="preserve"> על כל אלה,</w:t>
      </w:r>
      <w:r w:rsidRPr="00220BC1">
        <w:rPr>
          <w:rFonts w:asciiTheme="minorBidi" w:hAnsiTheme="minorBidi"/>
          <w:sz w:val="24"/>
          <w:szCs w:val="24"/>
          <w:rtl/>
        </w:rPr>
        <w:t xml:space="preserve"> </w:t>
      </w:r>
      <w:r w:rsidRPr="00220BC1">
        <w:rPr>
          <w:rFonts w:asciiTheme="minorBidi" w:hAnsiTheme="minorBidi" w:hint="cs"/>
          <w:sz w:val="24"/>
          <w:szCs w:val="24"/>
          <w:rtl/>
        </w:rPr>
        <w:t>אפשר להיעזר במשימות הנמצאות ב</w:t>
      </w:r>
      <w:r w:rsidRPr="00220BC1">
        <w:rPr>
          <w:rFonts w:asciiTheme="minorBidi" w:hAnsiTheme="minorBidi"/>
          <w:sz w:val="24"/>
          <w:szCs w:val="24"/>
          <w:rtl/>
        </w:rPr>
        <w:t>מבדקים לתחילת שנה</w:t>
      </w:r>
      <w:r w:rsidRPr="00220BC1">
        <w:rPr>
          <w:rFonts w:asciiTheme="minorBidi" w:hAnsiTheme="minorBidi" w:hint="cs"/>
          <w:sz w:val="24"/>
          <w:szCs w:val="24"/>
          <w:rtl/>
        </w:rPr>
        <w:t xml:space="preserve"> ה</w:t>
      </w:r>
      <w:r w:rsidRPr="00220BC1">
        <w:rPr>
          <w:rFonts w:asciiTheme="minorBidi" w:hAnsiTheme="minorBidi"/>
          <w:sz w:val="24"/>
          <w:szCs w:val="24"/>
          <w:rtl/>
        </w:rPr>
        <w:t>נמצא</w:t>
      </w:r>
      <w:r w:rsidRPr="00220BC1">
        <w:rPr>
          <w:rFonts w:asciiTheme="minorBidi" w:hAnsiTheme="minorBidi" w:hint="cs"/>
          <w:sz w:val="24"/>
          <w:szCs w:val="24"/>
          <w:rtl/>
        </w:rPr>
        <w:t>ים</w:t>
      </w:r>
      <w:r w:rsidRPr="00220BC1">
        <w:rPr>
          <w:rFonts w:asciiTheme="minorBidi" w:hAnsiTheme="minorBidi"/>
          <w:sz w:val="24"/>
          <w:szCs w:val="24"/>
          <w:rtl/>
        </w:rPr>
        <w:t xml:space="preserve"> באתר</w:t>
      </w:r>
      <w:r w:rsidR="00220BC1">
        <w:rPr>
          <w:rFonts w:asciiTheme="minorBidi" w:hAnsiTheme="minorBidi" w:hint="cs"/>
          <w:sz w:val="24"/>
          <w:szCs w:val="24"/>
          <w:rtl/>
        </w:rPr>
        <w:t xml:space="preserve"> </w:t>
      </w:r>
      <w:r w:rsidR="00220BC1" w:rsidRPr="002C5A4A">
        <w:rPr>
          <w:rFonts w:asciiTheme="minorBidi" w:hAnsiTheme="minorBidi"/>
          <w:sz w:val="24"/>
          <w:szCs w:val="24"/>
          <w:rtl/>
        </w:rPr>
        <w:t>ה.ש.ב.ח.ה</w:t>
      </w:r>
      <w:r w:rsidRPr="00220BC1">
        <w:rPr>
          <w:rFonts w:asciiTheme="minorBidi" w:hAnsiTheme="minorBidi" w:hint="cs"/>
          <w:sz w:val="24"/>
          <w:szCs w:val="24"/>
          <w:rtl/>
        </w:rPr>
        <w:t>.</w:t>
      </w:r>
      <w:r w:rsidR="00220BC1">
        <w:rPr>
          <w:rFonts w:asciiTheme="minorBidi" w:hAnsiTheme="minorBidi" w:hint="cs"/>
          <w:sz w:val="24"/>
          <w:szCs w:val="24"/>
          <w:rtl/>
        </w:rPr>
        <w:t xml:space="preserve"> </w:t>
      </w:r>
      <w:r>
        <w:rPr>
          <w:rFonts w:asciiTheme="minorBidi" w:hAnsiTheme="minorBidi" w:hint="cs"/>
          <w:sz w:val="24"/>
          <w:szCs w:val="24"/>
          <w:rtl/>
        </w:rPr>
        <w:t>ישנם באתר גם מבדקים</w:t>
      </w:r>
      <w:r w:rsidRPr="009A4B0A">
        <w:rPr>
          <w:rFonts w:asciiTheme="minorBidi" w:hAnsiTheme="minorBidi"/>
          <w:sz w:val="24"/>
          <w:szCs w:val="24"/>
          <w:rtl/>
        </w:rPr>
        <w:t xml:space="preserve"> לאמצע השנה ו</w:t>
      </w:r>
      <w:r>
        <w:rPr>
          <w:rFonts w:asciiTheme="minorBidi" w:hAnsiTheme="minorBidi" w:hint="cs"/>
          <w:sz w:val="24"/>
          <w:szCs w:val="24"/>
          <w:rtl/>
        </w:rPr>
        <w:t>ּ</w:t>
      </w:r>
      <w:r w:rsidRPr="009A4B0A">
        <w:rPr>
          <w:rFonts w:asciiTheme="minorBidi" w:hAnsiTheme="minorBidi"/>
          <w:sz w:val="24"/>
          <w:szCs w:val="24"/>
          <w:rtl/>
        </w:rPr>
        <w:t>לסוף שנה</w:t>
      </w:r>
      <w:r w:rsidR="00220BC1">
        <w:rPr>
          <w:rFonts w:asciiTheme="minorBidi" w:hAnsiTheme="minorBidi" w:hint="cs"/>
          <w:sz w:val="24"/>
          <w:szCs w:val="24"/>
          <w:rtl/>
        </w:rPr>
        <w:t>.</w:t>
      </w:r>
    </w:p>
    <w:p w14:paraId="6E2CF200" w14:textId="228B1887" w:rsidR="00444709" w:rsidRPr="00F25AC6" w:rsidRDefault="00444709" w:rsidP="00CA18B2">
      <w:pPr>
        <w:spacing w:after="0" w:line="276" w:lineRule="auto"/>
        <w:rPr>
          <w:rFonts w:asciiTheme="minorBidi" w:eastAsia="+mj-ea" w:hAnsiTheme="minorBidi"/>
          <w:kern w:val="24"/>
          <w:sz w:val="24"/>
          <w:szCs w:val="24"/>
          <w:rtl/>
        </w:rPr>
      </w:pPr>
      <w:r w:rsidRPr="00F25AC6">
        <w:rPr>
          <w:rFonts w:asciiTheme="minorBidi" w:eastAsia="+mj-ea" w:hAnsiTheme="minorBidi"/>
          <w:kern w:val="24"/>
          <w:sz w:val="24"/>
          <w:szCs w:val="24"/>
          <w:rtl/>
        </w:rPr>
        <w:t>הלימוד ב</w:t>
      </w:r>
      <w:r w:rsidRPr="00F25AC6">
        <w:rPr>
          <w:rFonts w:asciiTheme="minorBidi" w:eastAsia="+mj-ea" w:hAnsiTheme="minorBidi" w:hint="cs"/>
          <w:kern w:val="24"/>
          <w:sz w:val="24"/>
          <w:szCs w:val="24"/>
          <w:rtl/>
        </w:rPr>
        <w:t>ַּ</w:t>
      </w:r>
      <w:r w:rsidRPr="00F25AC6">
        <w:rPr>
          <w:rFonts w:asciiTheme="minorBidi" w:eastAsia="+mj-ea" w:hAnsiTheme="minorBidi"/>
          <w:kern w:val="24"/>
          <w:sz w:val="24"/>
          <w:szCs w:val="24"/>
          <w:rtl/>
        </w:rPr>
        <w:t>כ</w:t>
      </w:r>
      <w:r w:rsidRPr="00F25AC6">
        <w:rPr>
          <w:rFonts w:asciiTheme="minorBidi" w:eastAsia="+mj-ea" w:hAnsiTheme="minorBidi" w:hint="cs"/>
          <w:kern w:val="24"/>
          <w:sz w:val="24"/>
          <w:szCs w:val="24"/>
          <w:rtl/>
        </w:rPr>
        <w:t>ּ</w:t>
      </w:r>
      <w:r w:rsidRPr="00F25AC6">
        <w:rPr>
          <w:rFonts w:asciiTheme="minorBidi" w:eastAsia="+mj-ea" w:hAnsiTheme="minorBidi"/>
          <w:kern w:val="24"/>
          <w:sz w:val="24"/>
          <w:szCs w:val="24"/>
          <w:rtl/>
        </w:rPr>
        <w:t xml:space="preserve">יתה מתבצע באמצעות סביבת הלמידה המתוקשבת, </w:t>
      </w:r>
      <w:r w:rsidRPr="00F25AC6">
        <w:rPr>
          <w:rFonts w:asciiTheme="minorBidi" w:eastAsia="+mj-ea" w:hAnsiTheme="minorBidi"/>
          <w:kern w:val="24"/>
          <w:sz w:val="24"/>
          <w:szCs w:val="24"/>
        </w:rPr>
        <w:t>Wizdi</w:t>
      </w:r>
      <w:r>
        <w:rPr>
          <w:rFonts w:asciiTheme="minorBidi" w:eastAsia="+mj-ea" w:hAnsiTheme="minorBidi" w:hint="cs"/>
          <w:kern w:val="24"/>
          <w:sz w:val="24"/>
          <w:szCs w:val="24"/>
          <w:rtl/>
        </w:rPr>
        <w:t xml:space="preserve">, </w:t>
      </w:r>
      <w:r w:rsidR="00CA18B2">
        <w:rPr>
          <w:rFonts w:asciiTheme="minorBidi" w:eastAsia="+mj-ea" w:hAnsiTheme="minorBidi" w:hint="cs"/>
          <w:kern w:val="24"/>
          <w:sz w:val="24"/>
          <w:szCs w:val="24"/>
          <w:rtl/>
        </w:rPr>
        <w:t xml:space="preserve">ממנה מוקרן </w:t>
      </w:r>
      <w:r>
        <w:rPr>
          <w:rFonts w:asciiTheme="minorBidi" w:eastAsia="+mj-ea" w:hAnsiTheme="minorBidi" w:hint="cs"/>
          <w:kern w:val="24"/>
          <w:sz w:val="24"/>
          <w:szCs w:val="24"/>
          <w:rtl/>
        </w:rPr>
        <w:t>הספר.</w:t>
      </w:r>
    </w:p>
    <w:p w14:paraId="4D4CCC15" w14:textId="77777777" w:rsidR="00444709" w:rsidRDefault="00444709" w:rsidP="00444709">
      <w:pPr>
        <w:spacing w:line="276" w:lineRule="auto"/>
        <w:rPr>
          <w:rFonts w:asciiTheme="minorBidi" w:hAnsiTheme="minorBidi"/>
          <w:sz w:val="24"/>
          <w:szCs w:val="24"/>
          <w:rtl/>
        </w:rPr>
      </w:pPr>
      <w:r w:rsidRPr="005F6E72">
        <w:rPr>
          <w:rFonts w:asciiTheme="minorBidi" w:hAnsiTheme="minorBidi"/>
          <w:sz w:val="24"/>
          <w:szCs w:val="24"/>
          <w:rtl/>
        </w:rPr>
        <w:t>ב</w:t>
      </w:r>
      <w:r>
        <w:rPr>
          <w:rFonts w:asciiTheme="minorBidi" w:hAnsiTheme="minorBidi" w:hint="cs"/>
          <w:sz w:val="24"/>
          <w:szCs w:val="24"/>
          <w:rtl/>
        </w:rPr>
        <w:t>-</w:t>
      </w:r>
      <w:r w:rsidRPr="005F6E72">
        <w:rPr>
          <w:rFonts w:asciiTheme="minorBidi" w:hAnsiTheme="minorBidi"/>
          <w:sz w:val="24"/>
          <w:szCs w:val="24"/>
          <w:rtl/>
        </w:rPr>
        <w:t xml:space="preserve"> </w:t>
      </w:r>
      <w:r w:rsidRPr="005F6E72">
        <w:rPr>
          <w:rFonts w:asciiTheme="minorBidi" w:hAnsiTheme="minorBidi"/>
          <w:sz w:val="24"/>
          <w:szCs w:val="24"/>
        </w:rPr>
        <w:t xml:space="preserve"> Wizdi</w:t>
      </w:r>
      <w:r w:rsidRPr="005F6E72">
        <w:rPr>
          <w:rFonts w:asciiTheme="minorBidi" w:hAnsiTheme="minorBidi"/>
          <w:sz w:val="24"/>
          <w:szCs w:val="24"/>
          <w:rtl/>
        </w:rPr>
        <w:t xml:space="preserve"> </w:t>
      </w:r>
      <w:r>
        <w:rPr>
          <w:rFonts w:asciiTheme="minorBidi" w:hAnsiTheme="minorBidi" w:hint="cs"/>
          <w:sz w:val="24"/>
          <w:szCs w:val="24"/>
          <w:rtl/>
        </w:rPr>
        <w:t xml:space="preserve">יש </w:t>
      </w:r>
      <w:r w:rsidRPr="005F6E72">
        <w:rPr>
          <w:rFonts w:asciiTheme="minorBidi" w:hAnsiTheme="minorBidi"/>
          <w:sz w:val="24"/>
          <w:szCs w:val="24"/>
          <w:rtl/>
        </w:rPr>
        <w:t>עושר רב של פעילויות מתוקשבות, אמצעי המחשה ו</w:t>
      </w:r>
      <w:r w:rsidRPr="005F6E72">
        <w:rPr>
          <w:rFonts w:asciiTheme="minorBidi" w:hAnsiTheme="minorBidi" w:hint="cs"/>
          <w:sz w:val="24"/>
          <w:szCs w:val="24"/>
          <w:rtl/>
        </w:rPr>
        <w:t>ְ</w:t>
      </w:r>
      <w:r w:rsidRPr="005F6E72">
        <w:rPr>
          <w:rFonts w:asciiTheme="minorBidi" w:hAnsiTheme="minorBidi"/>
          <w:sz w:val="24"/>
          <w:szCs w:val="24"/>
          <w:rtl/>
        </w:rPr>
        <w:t>סרטונים המשתלבים בקלות רבה בשיעור.</w:t>
      </w:r>
    </w:p>
    <w:p w14:paraId="22F2BE21" w14:textId="6A62F2A9" w:rsidR="00444709" w:rsidRPr="00DF2BD1" w:rsidRDefault="00DF2BD1" w:rsidP="00444709">
      <w:pPr>
        <w:rPr>
          <w:sz w:val="24"/>
          <w:szCs w:val="24"/>
          <w:rtl/>
        </w:rPr>
      </w:pPr>
      <w:r>
        <w:rPr>
          <w:rFonts w:hint="cs"/>
          <w:noProof/>
          <w:sz w:val="24"/>
          <w:szCs w:val="24"/>
          <w:rtl/>
        </w:rPr>
        <w:t xml:space="preserve">כעת </w:t>
      </w:r>
      <w:r w:rsidR="00444709" w:rsidRPr="00DF2BD1">
        <w:rPr>
          <w:rFonts w:hint="cs"/>
          <w:noProof/>
          <w:sz w:val="24"/>
          <w:szCs w:val="24"/>
          <w:rtl/>
        </w:rPr>
        <w:t xml:space="preserve">נכיר את </w:t>
      </w:r>
      <w:r w:rsidR="00444709" w:rsidRPr="00DF2BD1">
        <w:rPr>
          <w:rFonts w:hint="cs"/>
          <w:sz w:val="24"/>
          <w:szCs w:val="24"/>
          <w:rtl/>
        </w:rPr>
        <w:t>הנושא "ייצוגים של מספרים טבעיים בִּתחום הרבבה", ונציג משימות נבחרות מתוך שלושת הנושאים הראשונים של פרק א' בַּספר "מספרים בִּתחום הרבבה".</w:t>
      </w:r>
    </w:p>
    <w:p w14:paraId="639E7DE9" w14:textId="6C61A337" w:rsidR="00444709" w:rsidRPr="005B1846" w:rsidRDefault="00444709" w:rsidP="00444709">
      <w:pPr>
        <w:rPr>
          <w:sz w:val="24"/>
          <w:szCs w:val="24"/>
          <w:rtl/>
        </w:rPr>
      </w:pPr>
      <w:r w:rsidRPr="005B1846">
        <w:rPr>
          <w:rFonts w:hint="cs"/>
          <w:sz w:val="24"/>
          <w:szCs w:val="24"/>
          <w:highlight w:val="yellow"/>
          <w:rtl/>
        </w:rPr>
        <w:t>נושא 1 -</w:t>
      </w:r>
      <w:r w:rsidR="00833C38">
        <w:rPr>
          <w:rFonts w:hint="cs"/>
          <w:sz w:val="24"/>
          <w:szCs w:val="24"/>
          <w:highlight w:val="yellow"/>
          <w:rtl/>
        </w:rPr>
        <w:t xml:space="preserve"> </w:t>
      </w:r>
      <w:r w:rsidRPr="005B1846">
        <w:rPr>
          <w:rFonts w:hint="cs"/>
          <w:sz w:val="24"/>
          <w:szCs w:val="24"/>
          <w:highlight w:val="yellow"/>
          <w:rtl/>
        </w:rPr>
        <w:t xml:space="preserve">ייצוג של מספרים טבעיים בתחום האלף </w:t>
      </w:r>
      <w:r w:rsidR="00833C38">
        <w:rPr>
          <w:rFonts w:hint="cs"/>
          <w:sz w:val="24"/>
          <w:szCs w:val="24"/>
          <w:highlight w:val="yellow"/>
          <w:rtl/>
        </w:rPr>
        <w:t xml:space="preserve">- </w:t>
      </w:r>
      <w:r w:rsidRPr="005B1846">
        <w:rPr>
          <w:rFonts w:hint="cs"/>
          <w:sz w:val="24"/>
          <w:szCs w:val="24"/>
          <w:highlight w:val="yellow"/>
          <w:rtl/>
        </w:rPr>
        <w:t xml:space="preserve">משימה 1 </w:t>
      </w:r>
    </w:p>
    <w:p w14:paraId="12AED8AA" w14:textId="77777777" w:rsidR="00444709" w:rsidRPr="005B1846" w:rsidRDefault="00444709" w:rsidP="00444709">
      <w:pPr>
        <w:rPr>
          <w:rFonts w:asciiTheme="minorBidi" w:hAnsiTheme="minorBidi"/>
          <w:sz w:val="24"/>
          <w:szCs w:val="24"/>
          <w:rtl/>
        </w:rPr>
      </w:pPr>
      <w:r w:rsidRPr="005B1846">
        <w:rPr>
          <w:rFonts w:asciiTheme="minorBidi" w:hAnsiTheme="minorBidi"/>
          <w:sz w:val="24"/>
          <w:szCs w:val="24"/>
          <w:rtl/>
        </w:rPr>
        <w:t>הנושא הוא חזרה על מה שנלמד בכיתה ב'.</w:t>
      </w:r>
    </w:p>
    <w:p w14:paraId="69DFBCB6" w14:textId="2D1EC1EE" w:rsidR="005B1846" w:rsidRDefault="00444709" w:rsidP="005B1846">
      <w:pPr>
        <w:rPr>
          <w:sz w:val="24"/>
          <w:szCs w:val="24"/>
          <w:rtl/>
        </w:rPr>
      </w:pPr>
      <w:r w:rsidRPr="005B1846">
        <w:rPr>
          <w:rFonts w:hint="cs"/>
          <w:sz w:val="24"/>
          <w:szCs w:val="24"/>
          <w:rtl/>
        </w:rPr>
        <w:t xml:space="preserve">במשימה </w:t>
      </w:r>
      <w:r w:rsidR="00894C37">
        <w:rPr>
          <w:rFonts w:hint="cs"/>
          <w:sz w:val="24"/>
          <w:szCs w:val="24"/>
          <w:rtl/>
        </w:rPr>
        <w:t xml:space="preserve">זו </w:t>
      </w:r>
      <w:r w:rsidRPr="005B1846">
        <w:rPr>
          <w:rFonts w:hint="cs"/>
          <w:sz w:val="24"/>
          <w:szCs w:val="24"/>
          <w:rtl/>
        </w:rPr>
        <w:t>מפתחים את החוש למספרים גדולים בעזרת אומדן כמויו</w:t>
      </w:r>
      <w:r w:rsidR="005B1846">
        <w:rPr>
          <w:rFonts w:hint="cs"/>
          <w:sz w:val="24"/>
          <w:szCs w:val="24"/>
          <w:rtl/>
        </w:rPr>
        <w:t xml:space="preserve">ת. </w:t>
      </w:r>
    </w:p>
    <w:p w14:paraId="4E9BE800" w14:textId="1905D840" w:rsidR="00444709" w:rsidRDefault="00894C37" w:rsidP="00894C37">
      <w:pPr>
        <w:rPr>
          <w:sz w:val="24"/>
          <w:szCs w:val="24"/>
          <w:rtl/>
        </w:rPr>
      </w:pPr>
      <w:r>
        <w:rPr>
          <w:rFonts w:hint="cs"/>
          <w:sz w:val="24"/>
          <w:szCs w:val="24"/>
          <w:rtl/>
        </w:rPr>
        <w:t>יש ל</w:t>
      </w:r>
      <w:r w:rsidR="00444709" w:rsidRPr="009A4B0A">
        <w:rPr>
          <w:rFonts w:hint="cs"/>
          <w:sz w:val="24"/>
          <w:szCs w:val="24"/>
          <w:rtl/>
        </w:rPr>
        <w:t xml:space="preserve">שער כמה פרחים יש בציור </w:t>
      </w:r>
      <w:r w:rsidR="00444709">
        <w:rPr>
          <w:rFonts w:hint="cs"/>
          <w:sz w:val="24"/>
          <w:szCs w:val="24"/>
          <w:rtl/>
        </w:rPr>
        <w:t>2</w:t>
      </w:r>
      <w:r w:rsidR="005B1846">
        <w:rPr>
          <w:rFonts w:asciiTheme="minorBidi" w:hAnsiTheme="minorBidi" w:hint="cs"/>
          <w:sz w:val="24"/>
          <w:szCs w:val="24"/>
          <w:rtl/>
        </w:rPr>
        <w:t>.</w:t>
      </w:r>
      <w:r>
        <w:rPr>
          <w:rFonts w:asciiTheme="minorBidi" w:hAnsiTheme="minorBidi" w:hint="cs"/>
          <w:sz w:val="24"/>
          <w:szCs w:val="24"/>
          <w:rtl/>
        </w:rPr>
        <w:t xml:space="preserve"> </w:t>
      </w:r>
      <w:r w:rsidR="00444709">
        <w:rPr>
          <w:rFonts w:asciiTheme="minorBidi" w:hAnsiTheme="minorBidi" w:hint="cs"/>
          <w:sz w:val="24"/>
          <w:szCs w:val="24"/>
          <w:rtl/>
        </w:rPr>
        <w:t>ה</w:t>
      </w:r>
      <w:r w:rsidR="00444709" w:rsidRPr="009A4B0A">
        <w:rPr>
          <w:rFonts w:asciiTheme="minorBidi" w:hAnsiTheme="minorBidi"/>
          <w:sz w:val="24"/>
          <w:szCs w:val="24"/>
          <w:rtl/>
        </w:rPr>
        <w:t>תלמיד</w:t>
      </w:r>
      <w:r w:rsidR="00444709">
        <w:rPr>
          <w:rFonts w:asciiTheme="minorBidi" w:hAnsiTheme="minorBidi" w:hint="cs"/>
          <w:sz w:val="24"/>
          <w:szCs w:val="24"/>
          <w:rtl/>
        </w:rPr>
        <w:t>ים</w:t>
      </w:r>
      <w:r w:rsidR="00444709" w:rsidRPr="009A4B0A">
        <w:rPr>
          <w:rFonts w:asciiTheme="minorBidi" w:hAnsiTheme="minorBidi"/>
          <w:sz w:val="24"/>
          <w:szCs w:val="24"/>
          <w:rtl/>
        </w:rPr>
        <w:t xml:space="preserve"> </w:t>
      </w:r>
      <w:r w:rsidR="00444709">
        <w:rPr>
          <w:rFonts w:asciiTheme="minorBidi" w:hAnsiTheme="minorBidi" w:hint="cs"/>
          <w:sz w:val="24"/>
          <w:szCs w:val="24"/>
          <w:rtl/>
        </w:rPr>
        <w:t xml:space="preserve">מקבלים </w:t>
      </w:r>
      <w:r w:rsidR="00444709" w:rsidRPr="009A4B0A">
        <w:rPr>
          <w:rFonts w:asciiTheme="minorBidi" w:hAnsiTheme="minorBidi"/>
          <w:sz w:val="24"/>
          <w:szCs w:val="24"/>
          <w:rtl/>
        </w:rPr>
        <w:t>הכוונה</w:t>
      </w:r>
      <w:r w:rsidR="00444709">
        <w:rPr>
          <w:rFonts w:asciiTheme="minorBidi" w:hAnsiTheme="minorBidi" w:hint="cs"/>
          <w:sz w:val="24"/>
          <w:szCs w:val="24"/>
          <w:rtl/>
        </w:rPr>
        <w:t xml:space="preserve">: </w:t>
      </w:r>
      <w:r w:rsidR="00444709" w:rsidRPr="009A4B0A">
        <w:rPr>
          <w:rFonts w:asciiTheme="minorBidi" w:hAnsiTheme="minorBidi"/>
          <w:sz w:val="24"/>
          <w:szCs w:val="24"/>
          <w:rtl/>
        </w:rPr>
        <w:t>האם המספר גדול או קטן ממאה</w:t>
      </w:r>
      <w:r w:rsidR="00444709" w:rsidRPr="009A4B0A">
        <w:rPr>
          <w:rFonts w:asciiTheme="minorBidi" w:hAnsiTheme="minorBidi" w:hint="cs"/>
          <w:sz w:val="24"/>
          <w:szCs w:val="24"/>
          <w:rtl/>
        </w:rPr>
        <w:t>.</w:t>
      </w:r>
      <w:r>
        <w:rPr>
          <w:rFonts w:hint="cs"/>
          <w:sz w:val="24"/>
          <w:szCs w:val="24"/>
          <w:rtl/>
        </w:rPr>
        <w:t xml:space="preserve"> </w:t>
      </w:r>
      <w:r w:rsidR="00444709" w:rsidRPr="009A4B0A">
        <w:rPr>
          <w:rFonts w:hint="cs"/>
          <w:sz w:val="24"/>
          <w:szCs w:val="24"/>
          <w:rtl/>
        </w:rPr>
        <w:t xml:space="preserve">ישנן אפשרויות שונות לשער </w:t>
      </w:r>
      <w:r w:rsidR="00444709">
        <w:rPr>
          <w:rFonts w:hint="cs"/>
          <w:sz w:val="24"/>
          <w:szCs w:val="24"/>
          <w:rtl/>
        </w:rPr>
        <w:t>מה</w:t>
      </w:r>
      <w:r w:rsidR="00444709" w:rsidRPr="009A4B0A">
        <w:rPr>
          <w:rFonts w:hint="cs"/>
          <w:sz w:val="24"/>
          <w:szCs w:val="24"/>
          <w:rtl/>
        </w:rPr>
        <w:t xml:space="preserve"> מספר הפרחים. </w:t>
      </w:r>
    </w:p>
    <w:p w14:paraId="7E9C5BB9" w14:textId="00A353F3" w:rsidR="004717C9" w:rsidRPr="009A4B0A" w:rsidRDefault="004717C9" w:rsidP="00894C37">
      <w:pPr>
        <w:rPr>
          <w:sz w:val="24"/>
          <w:szCs w:val="24"/>
          <w:rtl/>
        </w:rPr>
      </w:pPr>
      <w:r>
        <w:rPr>
          <w:noProof/>
        </w:rPr>
        <w:drawing>
          <wp:inline distT="0" distB="0" distL="0" distR="0" wp14:anchorId="14D846B4" wp14:editId="481D2E6C">
            <wp:extent cx="2914188" cy="1335136"/>
            <wp:effectExtent l="0" t="0" r="635" b="0"/>
            <wp:docPr id="25" name="תמונה 25" descr="תמונה שמכילה מוצר נייר, דפוס, אומנות ילדים, פרח&#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תמונה 25" descr="תמונה שמכילה מוצר נייר, דפוס, אומנות ילדים, פרח&#10;&#10;התיאור נוצר באופן אוטומטי"/>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24895" cy="1340041"/>
                    </a:xfrm>
                    <a:prstGeom prst="rect">
                      <a:avLst/>
                    </a:prstGeom>
                    <a:noFill/>
                    <a:ln>
                      <a:noFill/>
                    </a:ln>
                  </pic:spPr>
                </pic:pic>
              </a:graphicData>
            </a:graphic>
          </wp:inline>
        </w:drawing>
      </w:r>
    </w:p>
    <w:p w14:paraId="4E202B6E" w14:textId="60FEC761" w:rsidR="00444709" w:rsidRPr="009A4B0A" w:rsidRDefault="00444709" w:rsidP="005B1846">
      <w:pPr>
        <w:rPr>
          <w:sz w:val="24"/>
          <w:szCs w:val="24"/>
          <w:rtl/>
        </w:rPr>
      </w:pPr>
      <w:r w:rsidRPr="009A4B0A">
        <w:rPr>
          <w:rFonts w:hint="cs"/>
          <w:sz w:val="24"/>
          <w:szCs w:val="24"/>
          <w:rtl/>
        </w:rPr>
        <w:t>ב</w:t>
      </w:r>
      <w:r>
        <w:rPr>
          <w:rFonts w:hint="cs"/>
          <w:sz w:val="24"/>
          <w:szCs w:val="24"/>
          <w:rtl/>
        </w:rPr>
        <w:t>ַּ</w:t>
      </w:r>
      <w:r w:rsidRPr="009A4B0A">
        <w:rPr>
          <w:rFonts w:hint="cs"/>
          <w:sz w:val="24"/>
          <w:szCs w:val="24"/>
          <w:rtl/>
        </w:rPr>
        <w:t xml:space="preserve">שלב </w:t>
      </w:r>
      <w:r>
        <w:rPr>
          <w:rFonts w:hint="cs"/>
          <w:sz w:val="24"/>
          <w:szCs w:val="24"/>
          <w:rtl/>
        </w:rPr>
        <w:t>ה</w:t>
      </w:r>
      <w:r w:rsidRPr="009A4B0A">
        <w:rPr>
          <w:rFonts w:hint="cs"/>
          <w:sz w:val="24"/>
          <w:szCs w:val="24"/>
          <w:rtl/>
        </w:rPr>
        <w:t>זה של ההתפתחות</w:t>
      </w:r>
      <w:r>
        <w:rPr>
          <w:rFonts w:hint="cs"/>
          <w:sz w:val="24"/>
          <w:szCs w:val="24"/>
          <w:rtl/>
        </w:rPr>
        <w:t xml:space="preserve"> אמורה להיות</w:t>
      </w:r>
      <w:r w:rsidRPr="009A4B0A">
        <w:rPr>
          <w:rFonts w:hint="cs"/>
          <w:sz w:val="24"/>
          <w:szCs w:val="24"/>
          <w:rtl/>
        </w:rPr>
        <w:t xml:space="preserve"> לתלמידים </w:t>
      </w:r>
      <w:r>
        <w:rPr>
          <w:rFonts w:hint="cs"/>
          <w:sz w:val="24"/>
          <w:szCs w:val="24"/>
          <w:rtl/>
        </w:rPr>
        <w:t>ת</w:t>
      </w:r>
      <w:r w:rsidRPr="009A4B0A">
        <w:rPr>
          <w:rFonts w:hint="cs"/>
          <w:sz w:val="24"/>
          <w:szCs w:val="24"/>
          <w:rtl/>
        </w:rPr>
        <w:t xml:space="preserve">פיסה כמותית של עד </w:t>
      </w:r>
      <w:r w:rsidR="00273333">
        <w:rPr>
          <w:rFonts w:hint="cs"/>
          <w:sz w:val="24"/>
          <w:szCs w:val="24"/>
          <w:rtl/>
        </w:rPr>
        <w:t>6</w:t>
      </w:r>
      <w:r w:rsidRPr="009A4B0A">
        <w:rPr>
          <w:rFonts w:hint="cs"/>
          <w:sz w:val="24"/>
          <w:szCs w:val="24"/>
          <w:rtl/>
        </w:rPr>
        <w:t xml:space="preserve"> פריטים ללא מנייה. התלמידים יכולים להקיף קבוצות של </w:t>
      </w:r>
      <w:r w:rsidR="00273333">
        <w:rPr>
          <w:rFonts w:hint="cs"/>
          <w:sz w:val="24"/>
          <w:szCs w:val="24"/>
          <w:rtl/>
        </w:rPr>
        <w:t>5-6</w:t>
      </w:r>
      <w:r w:rsidRPr="009A4B0A">
        <w:rPr>
          <w:rFonts w:hint="cs"/>
          <w:sz w:val="24"/>
          <w:szCs w:val="24"/>
          <w:rtl/>
        </w:rPr>
        <w:t xml:space="preserve"> פריטים, לאמוד את מספר הקבוצות</w:t>
      </w:r>
      <w:r>
        <w:rPr>
          <w:rFonts w:hint="cs"/>
          <w:sz w:val="24"/>
          <w:szCs w:val="24"/>
          <w:rtl/>
        </w:rPr>
        <w:t>,</w:t>
      </w:r>
      <w:r w:rsidRPr="009A4B0A">
        <w:rPr>
          <w:rFonts w:hint="cs"/>
          <w:sz w:val="24"/>
          <w:szCs w:val="24"/>
          <w:rtl/>
        </w:rPr>
        <w:t xml:space="preserve"> ועל בסיס זה לאמוד את מספר הפרחים.</w:t>
      </w:r>
    </w:p>
    <w:p w14:paraId="432EF639" w14:textId="30E3E863" w:rsidR="00444709" w:rsidRPr="00273333" w:rsidRDefault="00444709" w:rsidP="005B1846">
      <w:pPr>
        <w:rPr>
          <w:color w:val="00B050"/>
          <w:sz w:val="24"/>
          <w:szCs w:val="24"/>
          <w:rtl/>
        </w:rPr>
      </w:pPr>
      <w:r w:rsidRPr="00273333">
        <w:rPr>
          <w:rFonts w:hint="cs"/>
          <w:sz w:val="24"/>
          <w:szCs w:val="24"/>
          <w:rtl/>
        </w:rPr>
        <w:t>אפשר לחלק את הציור ל</w:t>
      </w:r>
      <w:r w:rsidR="00273333" w:rsidRPr="00273333">
        <w:rPr>
          <w:rFonts w:hint="cs"/>
          <w:sz w:val="24"/>
          <w:szCs w:val="24"/>
          <w:rtl/>
        </w:rPr>
        <w:t>-4</w:t>
      </w:r>
      <w:r w:rsidRPr="00273333">
        <w:rPr>
          <w:rFonts w:hint="cs"/>
          <w:sz w:val="24"/>
          <w:szCs w:val="24"/>
          <w:rtl/>
        </w:rPr>
        <w:t xml:space="preserve"> או יותר חלקים שווים פחות או יותר בעזרת קווי חלוקה, למנות את מספר הפרחים בחלק אחד, ועל-סמך המספר שהתקבל לאמוד את מספר הפרחים בציור.</w:t>
      </w:r>
      <w:r w:rsidRPr="00273333">
        <w:rPr>
          <w:rFonts w:hint="cs"/>
          <w:color w:val="00B050"/>
          <w:sz w:val="24"/>
          <w:szCs w:val="24"/>
          <w:rtl/>
        </w:rPr>
        <w:t xml:space="preserve">  </w:t>
      </w:r>
    </w:p>
    <w:p w14:paraId="159AF6C2" w14:textId="6C131BFD" w:rsidR="00444709" w:rsidRPr="00BC6A24" w:rsidRDefault="00444709" w:rsidP="00F16F96">
      <w:pPr>
        <w:rPr>
          <w:rtl/>
        </w:rPr>
      </w:pPr>
      <w:r w:rsidRPr="00273333">
        <w:rPr>
          <w:rFonts w:hint="cs"/>
          <w:sz w:val="24"/>
          <w:szCs w:val="24"/>
          <w:rtl/>
        </w:rPr>
        <w:t xml:space="preserve">לדוגמה, אפשר לחלק </w:t>
      </w:r>
      <w:r w:rsidR="00273333">
        <w:rPr>
          <w:rFonts w:hint="cs"/>
          <w:sz w:val="24"/>
          <w:szCs w:val="24"/>
          <w:rtl/>
        </w:rPr>
        <w:t xml:space="preserve">ל-8 </w:t>
      </w:r>
      <w:r w:rsidRPr="00273333">
        <w:rPr>
          <w:rFonts w:hint="cs"/>
          <w:sz w:val="24"/>
          <w:szCs w:val="24"/>
          <w:rtl/>
        </w:rPr>
        <w:t>חלקים. בכל חלק יש כ</w:t>
      </w:r>
      <w:r w:rsidR="00273333">
        <w:rPr>
          <w:rFonts w:hint="cs"/>
          <w:sz w:val="24"/>
          <w:szCs w:val="24"/>
          <w:rtl/>
        </w:rPr>
        <w:t xml:space="preserve">-20 </w:t>
      </w:r>
      <w:r w:rsidRPr="00273333">
        <w:rPr>
          <w:rFonts w:hint="cs"/>
          <w:sz w:val="24"/>
          <w:szCs w:val="24"/>
          <w:rtl/>
        </w:rPr>
        <w:t>פרחים</w:t>
      </w:r>
      <w:r w:rsidR="00F16F96">
        <w:rPr>
          <w:rFonts w:hint="cs"/>
          <w:sz w:val="24"/>
          <w:szCs w:val="24"/>
          <w:rtl/>
        </w:rPr>
        <w:t xml:space="preserve">. </w:t>
      </w:r>
      <w:r w:rsidR="004717C9">
        <w:rPr>
          <w:rFonts w:hint="cs"/>
          <w:sz w:val="24"/>
          <w:szCs w:val="24"/>
          <w:rtl/>
        </w:rPr>
        <w:t>לכן</w:t>
      </w:r>
      <w:r w:rsidRPr="00273333">
        <w:rPr>
          <w:rFonts w:hint="cs"/>
          <w:sz w:val="24"/>
          <w:szCs w:val="24"/>
          <w:rtl/>
        </w:rPr>
        <w:t xml:space="preserve"> מספר הפרחים גדול מ-100</w:t>
      </w:r>
      <w:r>
        <w:rPr>
          <w:rFonts w:hint="cs"/>
          <w:sz w:val="24"/>
          <w:szCs w:val="24"/>
          <w:rtl/>
        </w:rPr>
        <w:t>.</w:t>
      </w:r>
      <w:r w:rsidRPr="000F4805">
        <w:rPr>
          <w:rFonts w:hint="cs"/>
          <w:rtl/>
        </w:rPr>
        <w:t xml:space="preserve"> </w:t>
      </w:r>
    </w:p>
    <w:p w14:paraId="5B881A29" w14:textId="7D09B4EE" w:rsidR="00444709" w:rsidRPr="005B1846" w:rsidRDefault="00444709" w:rsidP="00444709">
      <w:pPr>
        <w:rPr>
          <w:sz w:val="24"/>
          <w:szCs w:val="24"/>
          <w:rtl/>
        </w:rPr>
      </w:pPr>
      <w:r w:rsidRPr="005B1846">
        <w:rPr>
          <w:rFonts w:hint="cs"/>
          <w:sz w:val="24"/>
          <w:szCs w:val="24"/>
          <w:highlight w:val="yellow"/>
          <w:rtl/>
        </w:rPr>
        <w:t xml:space="preserve">ִּמשימות 4 ו- </w:t>
      </w:r>
      <w:r w:rsidR="004717C9">
        <w:rPr>
          <w:rFonts w:hint="cs"/>
          <w:sz w:val="24"/>
          <w:szCs w:val="24"/>
          <w:highlight w:val="yellow"/>
          <w:rtl/>
        </w:rPr>
        <w:t xml:space="preserve">5 </w:t>
      </w:r>
      <w:r w:rsidRPr="005B1846">
        <w:rPr>
          <w:rFonts w:hint="cs"/>
          <w:sz w:val="24"/>
          <w:szCs w:val="24"/>
          <w:highlight w:val="yellow"/>
          <w:rtl/>
        </w:rPr>
        <w:t>הן משימות הקניה</w:t>
      </w:r>
      <w:r w:rsidRPr="005B1846">
        <w:rPr>
          <w:rFonts w:hint="cs"/>
          <w:sz w:val="24"/>
          <w:szCs w:val="24"/>
          <w:rtl/>
        </w:rPr>
        <w:t xml:space="preserve"> . </w:t>
      </w:r>
    </w:p>
    <w:p w14:paraId="10E25FEB" w14:textId="0BFEB352" w:rsidR="00444709" w:rsidRPr="001A6827" w:rsidRDefault="00444709" w:rsidP="00CE7136">
      <w:pPr>
        <w:spacing w:after="0" w:line="360" w:lineRule="auto"/>
        <w:rPr>
          <w:rFonts w:asciiTheme="minorBidi" w:hAnsiTheme="minorBidi"/>
          <w:sz w:val="24"/>
          <w:szCs w:val="24"/>
          <w:rtl/>
        </w:rPr>
      </w:pPr>
      <w:r w:rsidRPr="001A6827">
        <w:rPr>
          <w:rFonts w:asciiTheme="minorBidi" w:hAnsiTheme="minorBidi"/>
          <w:sz w:val="24"/>
          <w:szCs w:val="24"/>
          <w:rtl/>
        </w:rPr>
        <w:t>ההקניה היא משימה או מספר משימות, המ</w:t>
      </w:r>
      <w:r w:rsidRPr="001A6827">
        <w:rPr>
          <w:rFonts w:asciiTheme="minorBidi" w:hAnsiTheme="minorBidi" w:hint="cs"/>
          <w:sz w:val="24"/>
          <w:szCs w:val="24"/>
          <w:rtl/>
        </w:rPr>
        <w:t>ַ</w:t>
      </w:r>
      <w:r w:rsidRPr="001A6827">
        <w:rPr>
          <w:rFonts w:asciiTheme="minorBidi" w:hAnsiTheme="minorBidi"/>
          <w:sz w:val="24"/>
          <w:szCs w:val="24"/>
          <w:rtl/>
        </w:rPr>
        <w:t>ציגות באופן מפו</w:t>
      </w:r>
      <w:r w:rsidRPr="001A6827">
        <w:rPr>
          <w:rFonts w:asciiTheme="minorBidi" w:hAnsiTheme="minorBidi" w:hint="cs"/>
          <w:sz w:val="24"/>
          <w:szCs w:val="24"/>
          <w:rtl/>
        </w:rPr>
        <w:t>ֹ</w:t>
      </w:r>
      <w:r w:rsidRPr="001A6827">
        <w:rPr>
          <w:rFonts w:asciiTheme="minorBidi" w:hAnsiTheme="minorBidi"/>
          <w:sz w:val="24"/>
          <w:szCs w:val="24"/>
          <w:rtl/>
        </w:rPr>
        <w:t>רט ו</w:t>
      </w:r>
      <w:r w:rsidRPr="001A6827">
        <w:rPr>
          <w:rFonts w:asciiTheme="minorBidi" w:hAnsiTheme="minorBidi" w:hint="cs"/>
          <w:sz w:val="24"/>
          <w:szCs w:val="24"/>
          <w:rtl/>
        </w:rPr>
        <w:t>ּ</w:t>
      </w:r>
      <w:r w:rsidRPr="001A6827">
        <w:rPr>
          <w:rFonts w:asciiTheme="minorBidi" w:hAnsiTheme="minorBidi"/>
          <w:sz w:val="24"/>
          <w:szCs w:val="24"/>
          <w:rtl/>
        </w:rPr>
        <w:t>מדו</w:t>
      </w:r>
      <w:r w:rsidRPr="001A6827">
        <w:rPr>
          <w:rFonts w:asciiTheme="minorBidi" w:hAnsiTheme="minorBidi" w:hint="cs"/>
          <w:sz w:val="24"/>
          <w:szCs w:val="24"/>
          <w:rtl/>
        </w:rPr>
        <w:t>ֹ</w:t>
      </w:r>
      <w:r w:rsidRPr="001A6827">
        <w:rPr>
          <w:rFonts w:asciiTheme="minorBidi" w:hAnsiTheme="minorBidi"/>
          <w:sz w:val="24"/>
          <w:szCs w:val="24"/>
          <w:rtl/>
        </w:rPr>
        <w:t>רג את הרעיון הנלמד</w:t>
      </w:r>
      <w:r w:rsidRPr="001A6827">
        <w:rPr>
          <w:rFonts w:asciiTheme="minorBidi" w:hAnsiTheme="minorBidi" w:hint="cs"/>
          <w:sz w:val="24"/>
          <w:szCs w:val="24"/>
          <w:rtl/>
        </w:rPr>
        <w:t>,</w:t>
      </w:r>
      <w:r w:rsidRPr="001A6827">
        <w:rPr>
          <w:rFonts w:asciiTheme="minorBidi" w:hAnsiTheme="minorBidi"/>
          <w:sz w:val="24"/>
          <w:szCs w:val="24"/>
          <w:rtl/>
        </w:rPr>
        <w:t xml:space="preserve"> כך ש</w:t>
      </w:r>
      <w:r w:rsidR="005B1846" w:rsidRPr="001A6827">
        <w:rPr>
          <w:rFonts w:asciiTheme="minorBidi" w:hAnsiTheme="minorBidi" w:hint="cs"/>
          <w:sz w:val="24"/>
          <w:szCs w:val="24"/>
          <w:rtl/>
        </w:rPr>
        <w:t xml:space="preserve">המורים </w:t>
      </w:r>
      <w:r w:rsidRPr="001A6827">
        <w:rPr>
          <w:rFonts w:asciiTheme="minorBidi" w:hAnsiTheme="minorBidi" w:hint="cs"/>
          <w:sz w:val="24"/>
          <w:szCs w:val="24"/>
          <w:rtl/>
        </w:rPr>
        <w:t xml:space="preserve">אינם </w:t>
      </w:r>
      <w:r w:rsidRPr="001A6827">
        <w:rPr>
          <w:rFonts w:asciiTheme="minorBidi" w:hAnsiTheme="minorBidi"/>
          <w:sz w:val="24"/>
          <w:szCs w:val="24"/>
          <w:rtl/>
        </w:rPr>
        <w:t xml:space="preserve"> צריכים לתכנן את ההקניה או להוסיף עליה. במשימות אלו מוצגים מספרים תלת-ספרתיים המורכבים מ</w:t>
      </w:r>
      <w:r w:rsidRPr="001A6827">
        <w:rPr>
          <w:rFonts w:asciiTheme="minorBidi" w:hAnsiTheme="minorBidi" w:hint="cs"/>
          <w:sz w:val="24"/>
          <w:szCs w:val="24"/>
          <w:rtl/>
        </w:rPr>
        <w:t>ִ</w:t>
      </w:r>
      <w:r w:rsidRPr="001A6827">
        <w:rPr>
          <w:rFonts w:asciiTheme="minorBidi" w:hAnsiTheme="minorBidi"/>
          <w:sz w:val="24"/>
          <w:szCs w:val="24"/>
          <w:rtl/>
        </w:rPr>
        <w:t xml:space="preserve">מאות, </w:t>
      </w:r>
      <w:r w:rsidRPr="001A6827">
        <w:rPr>
          <w:rFonts w:asciiTheme="minorBidi" w:hAnsiTheme="minorBidi"/>
          <w:sz w:val="24"/>
          <w:szCs w:val="24"/>
          <w:rtl/>
        </w:rPr>
        <w:lastRenderedPageBreak/>
        <w:t>מ</w:t>
      </w:r>
      <w:r w:rsidRPr="001A6827">
        <w:rPr>
          <w:rFonts w:asciiTheme="minorBidi" w:hAnsiTheme="minorBidi" w:hint="cs"/>
          <w:sz w:val="24"/>
          <w:szCs w:val="24"/>
          <w:rtl/>
        </w:rPr>
        <w:t>ֵ</w:t>
      </w:r>
      <w:r w:rsidRPr="001A6827">
        <w:rPr>
          <w:rFonts w:asciiTheme="minorBidi" w:hAnsiTheme="minorBidi"/>
          <w:sz w:val="24"/>
          <w:szCs w:val="24"/>
          <w:rtl/>
        </w:rPr>
        <w:t>עשרות ו</w:t>
      </w:r>
      <w:r w:rsidRPr="001A6827">
        <w:rPr>
          <w:rFonts w:asciiTheme="minorBidi" w:hAnsiTheme="minorBidi" w:hint="cs"/>
          <w:sz w:val="24"/>
          <w:szCs w:val="24"/>
          <w:rtl/>
        </w:rPr>
        <w:t>ּ</w:t>
      </w:r>
      <w:r w:rsidRPr="001A6827">
        <w:rPr>
          <w:rFonts w:asciiTheme="minorBidi" w:hAnsiTheme="minorBidi"/>
          <w:sz w:val="24"/>
          <w:szCs w:val="24"/>
          <w:rtl/>
        </w:rPr>
        <w:t>מ</w:t>
      </w:r>
      <w:r w:rsidRPr="001A6827">
        <w:rPr>
          <w:rFonts w:asciiTheme="minorBidi" w:hAnsiTheme="minorBidi" w:hint="cs"/>
          <w:sz w:val="24"/>
          <w:szCs w:val="24"/>
          <w:rtl/>
        </w:rPr>
        <w:t>ִ</w:t>
      </w:r>
      <w:r w:rsidRPr="001A6827">
        <w:rPr>
          <w:rFonts w:asciiTheme="minorBidi" w:hAnsiTheme="minorBidi"/>
          <w:sz w:val="24"/>
          <w:szCs w:val="24"/>
          <w:rtl/>
        </w:rPr>
        <w:t>יחידות בהיבטים שונים</w:t>
      </w:r>
      <w:r w:rsidRPr="001A6827">
        <w:rPr>
          <w:rFonts w:asciiTheme="minorBidi" w:hAnsiTheme="minorBidi" w:hint="cs"/>
          <w:sz w:val="24"/>
          <w:szCs w:val="24"/>
          <w:rtl/>
        </w:rPr>
        <w:t>.</w:t>
      </w:r>
      <w:r w:rsidRPr="001A6827">
        <w:rPr>
          <w:rFonts w:asciiTheme="minorBidi" w:hAnsiTheme="minorBidi"/>
          <w:sz w:val="24"/>
          <w:szCs w:val="24"/>
          <w:rtl/>
        </w:rPr>
        <w:t xml:space="preserve"> לדוגמה</w:t>
      </w:r>
      <w:r w:rsidRPr="001A6827">
        <w:rPr>
          <w:rFonts w:asciiTheme="minorBidi" w:hAnsiTheme="minorBidi" w:hint="cs"/>
          <w:sz w:val="24"/>
          <w:szCs w:val="24"/>
          <w:rtl/>
        </w:rPr>
        <w:t>,</w:t>
      </w:r>
      <w:r w:rsidRPr="001A6827">
        <w:rPr>
          <w:rFonts w:asciiTheme="minorBidi" w:hAnsiTheme="minorBidi"/>
          <w:sz w:val="24"/>
          <w:szCs w:val="24"/>
          <w:rtl/>
        </w:rPr>
        <w:t xml:space="preserve"> ב</w:t>
      </w:r>
      <w:r w:rsidRPr="001A6827">
        <w:rPr>
          <w:rFonts w:asciiTheme="minorBidi" w:hAnsiTheme="minorBidi" w:hint="cs"/>
          <w:sz w:val="24"/>
          <w:szCs w:val="24"/>
          <w:rtl/>
        </w:rPr>
        <w:t>ִּ</w:t>
      </w:r>
      <w:r w:rsidRPr="001A6827">
        <w:rPr>
          <w:rFonts w:asciiTheme="minorBidi" w:hAnsiTheme="minorBidi"/>
          <w:sz w:val="24"/>
          <w:szCs w:val="24"/>
          <w:rtl/>
        </w:rPr>
        <w:t xml:space="preserve">סעיף ג' התלמידים מתבססים על המחשה </w:t>
      </w:r>
      <w:r w:rsidRPr="001A6827">
        <w:rPr>
          <w:rFonts w:asciiTheme="minorBidi" w:hAnsiTheme="minorBidi" w:hint="cs"/>
          <w:sz w:val="24"/>
          <w:szCs w:val="24"/>
          <w:rtl/>
        </w:rPr>
        <w:t>מסוימת.</w:t>
      </w:r>
      <w:r w:rsidRPr="001A6827">
        <w:rPr>
          <w:rFonts w:asciiTheme="minorBidi" w:hAnsiTheme="minorBidi"/>
          <w:sz w:val="24"/>
          <w:szCs w:val="24"/>
          <w:rtl/>
        </w:rPr>
        <w:t xml:space="preserve"> </w:t>
      </w:r>
      <w:r w:rsidRPr="001A6827">
        <w:rPr>
          <w:rFonts w:asciiTheme="minorBidi" w:hAnsiTheme="minorBidi" w:hint="cs"/>
          <w:sz w:val="24"/>
          <w:szCs w:val="24"/>
          <w:rtl/>
        </w:rPr>
        <w:t>הם משתמשים באמצעי המחשה וּ</w:t>
      </w:r>
      <w:r w:rsidRPr="001A6827">
        <w:rPr>
          <w:rFonts w:asciiTheme="minorBidi" w:hAnsiTheme="minorBidi"/>
          <w:sz w:val="24"/>
          <w:szCs w:val="24"/>
          <w:rtl/>
        </w:rPr>
        <w:t>ב</w:t>
      </w:r>
      <w:r w:rsidRPr="001A6827">
        <w:rPr>
          <w:rFonts w:asciiTheme="minorBidi" w:hAnsiTheme="minorBidi" w:hint="cs"/>
          <w:sz w:val="24"/>
          <w:szCs w:val="24"/>
          <w:rtl/>
        </w:rPr>
        <w:t>ְ</w:t>
      </w:r>
      <w:r w:rsidRPr="001A6827">
        <w:rPr>
          <w:rFonts w:asciiTheme="minorBidi" w:hAnsiTheme="minorBidi"/>
          <w:sz w:val="24"/>
          <w:szCs w:val="24"/>
          <w:rtl/>
        </w:rPr>
        <w:t xml:space="preserve">טבלת המבנה העשרוני </w:t>
      </w:r>
      <w:r w:rsidRPr="001A6827">
        <w:rPr>
          <w:rFonts w:asciiTheme="minorBidi" w:hAnsiTheme="minorBidi" w:hint="cs"/>
          <w:sz w:val="24"/>
          <w:szCs w:val="24"/>
          <w:rtl/>
        </w:rPr>
        <w:t xml:space="preserve">כדי להמחיש </w:t>
      </w:r>
      <w:r w:rsidRPr="001A6827">
        <w:rPr>
          <w:rFonts w:asciiTheme="minorBidi" w:hAnsiTheme="minorBidi"/>
          <w:sz w:val="24"/>
          <w:szCs w:val="24"/>
          <w:rtl/>
        </w:rPr>
        <w:t>את המספר</w:t>
      </w:r>
      <w:r w:rsidRPr="001A6827">
        <w:rPr>
          <w:rFonts w:asciiTheme="minorBidi" w:hAnsiTheme="minorBidi" w:hint="cs"/>
          <w:sz w:val="24"/>
          <w:szCs w:val="24"/>
          <w:rtl/>
        </w:rPr>
        <w:t xml:space="preserve"> </w:t>
      </w:r>
      <w:r w:rsidRPr="001A6827">
        <w:rPr>
          <w:rFonts w:asciiTheme="minorBidi" w:hAnsiTheme="minorBidi"/>
          <w:sz w:val="24"/>
          <w:szCs w:val="24"/>
          <w:rtl/>
        </w:rPr>
        <w:t>476. הם מ</w:t>
      </w:r>
      <w:r w:rsidRPr="001A6827">
        <w:rPr>
          <w:rFonts w:asciiTheme="minorBidi" w:hAnsiTheme="minorBidi" w:hint="cs"/>
          <w:sz w:val="24"/>
          <w:szCs w:val="24"/>
          <w:rtl/>
        </w:rPr>
        <w:t>ַ</w:t>
      </w:r>
      <w:r w:rsidRPr="001A6827">
        <w:rPr>
          <w:rFonts w:asciiTheme="minorBidi" w:hAnsiTheme="minorBidi"/>
          <w:sz w:val="24"/>
          <w:szCs w:val="24"/>
          <w:rtl/>
        </w:rPr>
        <w:t>סיקים ש</w:t>
      </w:r>
      <w:r w:rsidR="00CE7136">
        <w:rPr>
          <w:rFonts w:asciiTheme="minorBidi" w:hAnsiTheme="minorBidi" w:hint="cs"/>
          <w:sz w:val="24"/>
          <w:szCs w:val="24"/>
          <w:rtl/>
        </w:rPr>
        <w:t>-4</w:t>
      </w:r>
      <w:r w:rsidRPr="001A6827">
        <w:rPr>
          <w:rFonts w:asciiTheme="minorBidi" w:hAnsiTheme="minorBidi"/>
          <w:sz w:val="24"/>
          <w:szCs w:val="24"/>
          <w:rtl/>
        </w:rPr>
        <w:t xml:space="preserve"> לוחיות מאה מייצגות 400</w:t>
      </w:r>
      <w:r w:rsidR="00CE7136">
        <w:rPr>
          <w:rFonts w:asciiTheme="minorBidi" w:hAnsiTheme="minorBidi" w:hint="cs"/>
          <w:sz w:val="24"/>
          <w:szCs w:val="24"/>
          <w:rtl/>
        </w:rPr>
        <w:t>, 7</w:t>
      </w:r>
      <w:r w:rsidRPr="001A6827">
        <w:rPr>
          <w:rFonts w:asciiTheme="minorBidi" w:hAnsiTheme="minorBidi"/>
          <w:sz w:val="24"/>
          <w:szCs w:val="24"/>
          <w:rtl/>
        </w:rPr>
        <w:t xml:space="preserve"> רצועות עשרת מייצגות </w:t>
      </w:r>
      <w:r w:rsidR="00CE7136">
        <w:rPr>
          <w:rFonts w:asciiTheme="minorBidi" w:hAnsiTheme="minorBidi" w:hint="cs"/>
          <w:sz w:val="24"/>
          <w:szCs w:val="24"/>
          <w:rtl/>
        </w:rPr>
        <w:t>7</w:t>
      </w:r>
      <w:r w:rsidRPr="001A6827">
        <w:rPr>
          <w:rFonts w:asciiTheme="minorBidi" w:hAnsiTheme="minorBidi"/>
          <w:sz w:val="24"/>
          <w:szCs w:val="24"/>
          <w:rtl/>
        </w:rPr>
        <w:t xml:space="preserve"> עשרות כלומר 70 ו-6 יחידות מייצגות את היחידות.</w:t>
      </w:r>
    </w:p>
    <w:p w14:paraId="5B986AD9" w14:textId="28AFAF56" w:rsidR="00444709" w:rsidRPr="00ED761A" w:rsidRDefault="00ED761A" w:rsidP="00444709">
      <w:pPr>
        <w:rPr>
          <w:rFonts w:asciiTheme="minorBidi" w:hAnsiTheme="minorBidi"/>
          <w:sz w:val="24"/>
          <w:szCs w:val="24"/>
          <w:rtl/>
        </w:rPr>
      </w:pPr>
      <w:r>
        <w:rPr>
          <w:rFonts w:asciiTheme="minorBidi" w:hAnsiTheme="minorBidi" w:hint="cs"/>
          <w:sz w:val="24"/>
          <w:szCs w:val="24"/>
          <w:rtl/>
        </w:rPr>
        <w:t>שימו ל</w:t>
      </w:r>
      <w:r w:rsidR="00CE7136">
        <w:rPr>
          <w:rFonts w:asciiTheme="minorBidi" w:hAnsiTheme="minorBidi" w:hint="cs"/>
          <w:sz w:val="24"/>
          <w:szCs w:val="24"/>
          <w:rtl/>
        </w:rPr>
        <w:t>ב</w:t>
      </w:r>
      <w:r>
        <w:rPr>
          <w:rFonts w:asciiTheme="minorBidi" w:hAnsiTheme="minorBidi" w:hint="cs"/>
          <w:sz w:val="24"/>
          <w:szCs w:val="24"/>
          <w:rtl/>
        </w:rPr>
        <w:t xml:space="preserve"> ל</w:t>
      </w:r>
      <w:r w:rsidR="00444709" w:rsidRPr="00ED761A">
        <w:rPr>
          <w:rFonts w:asciiTheme="minorBidi" w:hAnsiTheme="minorBidi"/>
          <w:sz w:val="24"/>
          <w:szCs w:val="24"/>
          <w:rtl/>
        </w:rPr>
        <w:t xml:space="preserve">דברי רועי וסיון בסעיף ג. </w:t>
      </w:r>
    </w:p>
    <w:p w14:paraId="0147E552" w14:textId="77777777" w:rsidR="00444709" w:rsidRPr="00ED761A" w:rsidRDefault="00444709" w:rsidP="00444709">
      <w:pPr>
        <w:rPr>
          <w:rFonts w:asciiTheme="minorBidi" w:hAnsiTheme="minorBidi"/>
          <w:color w:val="00B050"/>
          <w:sz w:val="24"/>
          <w:szCs w:val="24"/>
          <w:rtl/>
        </w:rPr>
      </w:pPr>
      <w:r w:rsidRPr="00ED761A">
        <w:rPr>
          <w:rFonts w:asciiTheme="minorBidi" w:hAnsiTheme="minorBidi"/>
          <w:sz w:val="24"/>
          <w:szCs w:val="24"/>
          <w:rtl/>
        </w:rPr>
        <w:t>דברי סיון הם האופן המקובל לייצוג מספרים טבעיים על פי המבנה העשרוני שלהם.</w:t>
      </w:r>
      <w:r w:rsidRPr="00ED761A">
        <w:rPr>
          <w:rFonts w:asciiTheme="minorBidi" w:hAnsiTheme="minorBidi"/>
          <w:color w:val="00B050"/>
          <w:sz w:val="24"/>
          <w:szCs w:val="24"/>
          <w:rtl/>
        </w:rPr>
        <w:t xml:space="preserve"> </w:t>
      </w:r>
    </w:p>
    <w:p w14:paraId="0E5A7700" w14:textId="77777777" w:rsidR="00444709" w:rsidRPr="00ED761A" w:rsidRDefault="00444709" w:rsidP="00444709">
      <w:pPr>
        <w:rPr>
          <w:rFonts w:asciiTheme="minorBidi" w:hAnsiTheme="minorBidi"/>
          <w:color w:val="00B050"/>
          <w:sz w:val="24"/>
          <w:szCs w:val="24"/>
          <w:rtl/>
        </w:rPr>
      </w:pPr>
      <w:r w:rsidRPr="00ED761A">
        <w:rPr>
          <w:rFonts w:asciiTheme="minorBidi" w:hAnsiTheme="minorBidi"/>
          <w:sz w:val="24"/>
          <w:szCs w:val="24"/>
          <w:highlight w:val="yellow"/>
          <w:rtl/>
        </w:rPr>
        <w:t>ב</w:t>
      </w:r>
      <w:r w:rsidRPr="00ED761A">
        <w:rPr>
          <w:rFonts w:asciiTheme="minorBidi" w:hAnsiTheme="minorBidi" w:hint="cs"/>
          <w:sz w:val="24"/>
          <w:szCs w:val="24"/>
          <w:highlight w:val="yellow"/>
          <w:rtl/>
        </w:rPr>
        <w:t>ִּ</w:t>
      </w:r>
      <w:r w:rsidRPr="00ED761A">
        <w:rPr>
          <w:rFonts w:asciiTheme="minorBidi" w:hAnsiTheme="minorBidi"/>
          <w:sz w:val="24"/>
          <w:szCs w:val="24"/>
          <w:highlight w:val="yellow"/>
          <w:rtl/>
        </w:rPr>
        <w:t>משימה 5</w:t>
      </w:r>
      <w:r w:rsidRPr="00ED761A">
        <w:rPr>
          <w:rFonts w:asciiTheme="minorBidi" w:hAnsiTheme="minorBidi"/>
          <w:sz w:val="24"/>
          <w:szCs w:val="24"/>
          <w:rtl/>
        </w:rPr>
        <w:t xml:space="preserve"> ב</w:t>
      </w:r>
      <w:r w:rsidRPr="00ED761A">
        <w:rPr>
          <w:rFonts w:asciiTheme="minorBidi" w:hAnsiTheme="minorBidi" w:hint="cs"/>
          <w:sz w:val="24"/>
          <w:szCs w:val="24"/>
          <w:rtl/>
        </w:rPr>
        <w:t>ִּ</w:t>
      </w:r>
      <w:r w:rsidRPr="00ED761A">
        <w:rPr>
          <w:rFonts w:asciiTheme="minorBidi" w:hAnsiTheme="minorBidi"/>
          <w:sz w:val="24"/>
          <w:szCs w:val="24"/>
          <w:rtl/>
        </w:rPr>
        <w:t xml:space="preserve">סעיף ג' מובא לראשונה המושג </w:t>
      </w:r>
      <w:r w:rsidRPr="00ED761A">
        <w:rPr>
          <w:rFonts w:asciiTheme="minorBidi" w:hAnsiTheme="minorBidi" w:hint="cs"/>
          <w:sz w:val="24"/>
          <w:szCs w:val="24"/>
          <w:rtl/>
        </w:rPr>
        <w:t>"</w:t>
      </w:r>
      <w:r w:rsidRPr="00ED761A">
        <w:rPr>
          <w:rFonts w:asciiTheme="minorBidi" w:hAnsiTheme="minorBidi"/>
          <w:sz w:val="24"/>
          <w:szCs w:val="24"/>
          <w:rtl/>
        </w:rPr>
        <w:t>הרכב המספר כ</w:t>
      </w:r>
      <w:r w:rsidRPr="00ED761A">
        <w:rPr>
          <w:rFonts w:asciiTheme="minorBidi" w:hAnsiTheme="minorBidi" w:hint="cs"/>
          <w:sz w:val="24"/>
          <w:szCs w:val="24"/>
          <w:rtl/>
        </w:rPr>
        <w:t>ִּ</w:t>
      </w:r>
      <w:r w:rsidRPr="00ED761A">
        <w:rPr>
          <w:rFonts w:asciiTheme="minorBidi" w:hAnsiTheme="minorBidi"/>
          <w:sz w:val="24"/>
          <w:szCs w:val="24"/>
          <w:rtl/>
        </w:rPr>
        <w:t>סכום על-פי המבנה העשרוני של המספר</w:t>
      </w:r>
      <w:r w:rsidRPr="00ED761A">
        <w:rPr>
          <w:rFonts w:asciiTheme="minorBidi" w:hAnsiTheme="minorBidi" w:hint="cs"/>
          <w:sz w:val="24"/>
          <w:szCs w:val="24"/>
          <w:rtl/>
        </w:rPr>
        <w:t>"</w:t>
      </w:r>
      <w:r w:rsidRPr="00ED761A">
        <w:rPr>
          <w:rFonts w:asciiTheme="minorBidi" w:hAnsiTheme="minorBidi"/>
          <w:sz w:val="24"/>
          <w:szCs w:val="24"/>
          <w:rtl/>
        </w:rPr>
        <w:t xml:space="preserve">. </w:t>
      </w:r>
    </w:p>
    <w:p w14:paraId="27A6C1B6" w14:textId="15B622B0" w:rsidR="00444709" w:rsidRPr="00ED761A" w:rsidRDefault="00444709" w:rsidP="00444709">
      <w:pPr>
        <w:rPr>
          <w:sz w:val="24"/>
          <w:szCs w:val="24"/>
          <w:rtl/>
        </w:rPr>
      </w:pPr>
      <w:r w:rsidRPr="00ED761A">
        <w:rPr>
          <w:rFonts w:hint="cs"/>
          <w:sz w:val="24"/>
          <w:szCs w:val="24"/>
          <w:rtl/>
        </w:rPr>
        <w:t>בראש כל אחד מהעמודים מופיע סמליל של אמצעי המחשה המסייעים לתלמידים בתהליך הלמידה</w:t>
      </w:r>
      <w:r w:rsidR="00ED761A" w:rsidRPr="00ED761A">
        <w:rPr>
          <w:rFonts w:hint="cs"/>
          <w:sz w:val="24"/>
          <w:szCs w:val="24"/>
          <w:rtl/>
        </w:rPr>
        <w:t xml:space="preserve">. </w:t>
      </w:r>
    </w:p>
    <w:p w14:paraId="68B991E6" w14:textId="1E30A32C" w:rsidR="009C5D5F" w:rsidRPr="00ED761A" w:rsidRDefault="00ED761A" w:rsidP="009C5D5F">
      <w:pPr>
        <w:rPr>
          <w:rtl/>
        </w:rPr>
      </w:pPr>
      <w:r w:rsidRPr="00ED761A">
        <w:rPr>
          <w:rFonts w:hint="cs"/>
          <w:sz w:val="24"/>
          <w:szCs w:val="24"/>
          <w:rtl/>
        </w:rPr>
        <w:t xml:space="preserve">אפשר להעזר בו </w:t>
      </w:r>
      <w:r w:rsidRPr="004717C9">
        <w:rPr>
          <w:rStyle w:val="Hyperlink"/>
          <w:rFonts w:hint="cs"/>
          <w:rtl/>
        </w:rPr>
        <w:t xml:space="preserve"> </w:t>
      </w:r>
      <w:hyperlink r:id="rId8" w:history="1">
        <w:r w:rsidR="00444709" w:rsidRPr="004717C9">
          <w:rPr>
            <w:rStyle w:val="Hyperlink"/>
            <w:sz w:val="24"/>
            <w:szCs w:val="24"/>
          </w:rPr>
          <w:t>https://wizdi.school/activity/22185/6</w:t>
        </w:r>
      </w:hyperlink>
    </w:p>
    <w:p w14:paraId="2EA385C5" w14:textId="57F5D139" w:rsidR="00444709" w:rsidRDefault="00ED761A" w:rsidP="00ED761A">
      <w:pPr>
        <w:rPr>
          <w:sz w:val="24"/>
          <w:szCs w:val="24"/>
          <w:rtl/>
        </w:rPr>
      </w:pPr>
      <w:r>
        <w:rPr>
          <w:rFonts w:hint="cs"/>
          <w:sz w:val="24"/>
          <w:szCs w:val="24"/>
          <w:rtl/>
        </w:rPr>
        <w:t>כדי לה</w:t>
      </w:r>
      <w:r w:rsidR="00444709" w:rsidRPr="00ED761A">
        <w:rPr>
          <w:rFonts w:hint="cs"/>
          <w:sz w:val="24"/>
          <w:szCs w:val="24"/>
          <w:rtl/>
        </w:rPr>
        <w:t>דגים את המחשת המספר 347 מִמשימה 5 סעיף ג</w:t>
      </w:r>
      <w:r>
        <w:rPr>
          <w:rFonts w:hint="cs"/>
          <w:sz w:val="24"/>
          <w:szCs w:val="24"/>
          <w:rtl/>
        </w:rPr>
        <w:t xml:space="preserve"> - </w:t>
      </w:r>
      <w:r w:rsidR="00444709" w:rsidRPr="006A7442">
        <w:rPr>
          <w:rFonts w:hint="cs"/>
          <w:sz w:val="24"/>
          <w:szCs w:val="24"/>
          <w:rtl/>
        </w:rPr>
        <w:t>גר</w:t>
      </w:r>
      <w:r>
        <w:rPr>
          <w:rFonts w:hint="cs"/>
          <w:sz w:val="24"/>
          <w:szCs w:val="24"/>
          <w:rtl/>
        </w:rPr>
        <w:t>ר</w:t>
      </w:r>
      <w:r w:rsidR="00444709" w:rsidRPr="006A7442">
        <w:rPr>
          <w:rFonts w:hint="cs"/>
          <w:sz w:val="24"/>
          <w:szCs w:val="24"/>
          <w:rtl/>
        </w:rPr>
        <w:t xml:space="preserve">ו לטבלת המבנה העשרוני </w:t>
      </w:r>
      <w:r>
        <w:rPr>
          <w:rFonts w:hint="cs"/>
          <w:sz w:val="24"/>
          <w:szCs w:val="24"/>
          <w:rtl/>
        </w:rPr>
        <w:t>3</w:t>
      </w:r>
      <w:r w:rsidR="00444709" w:rsidRPr="006A7442">
        <w:rPr>
          <w:rFonts w:hint="cs"/>
          <w:sz w:val="24"/>
          <w:szCs w:val="24"/>
          <w:rtl/>
        </w:rPr>
        <w:t xml:space="preserve"> מאות</w:t>
      </w:r>
      <w:r w:rsidR="00444709">
        <w:rPr>
          <w:rFonts w:hint="cs"/>
          <w:sz w:val="24"/>
          <w:szCs w:val="24"/>
          <w:rtl/>
        </w:rPr>
        <w:t xml:space="preserve">, </w:t>
      </w:r>
      <w:r>
        <w:rPr>
          <w:rFonts w:hint="cs"/>
          <w:sz w:val="24"/>
          <w:szCs w:val="24"/>
          <w:rtl/>
        </w:rPr>
        <w:t>4</w:t>
      </w:r>
      <w:r w:rsidR="00444709" w:rsidRPr="006A7442">
        <w:rPr>
          <w:rFonts w:hint="cs"/>
          <w:sz w:val="24"/>
          <w:szCs w:val="24"/>
          <w:rtl/>
        </w:rPr>
        <w:t xml:space="preserve"> רצועות עשרת </w:t>
      </w:r>
      <w:r>
        <w:rPr>
          <w:rFonts w:hint="cs"/>
          <w:sz w:val="24"/>
          <w:szCs w:val="24"/>
          <w:rtl/>
        </w:rPr>
        <w:t>ו-7</w:t>
      </w:r>
      <w:r w:rsidR="00444709">
        <w:rPr>
          <w:rFonts w:hint="cs"/>
          <w:sz w:val="24"/>
          <w:szCs w:val="24"/>
          <w:rtl/>
        </w:rPr>
        <w:t xml:space="preserve"> </w:t>
      </w:r>
      <w:r w:rsidR="00444709" w:rsidRPr="006A7442">
        <w:rPr>
          <w:rFonts w:hint="cs"/>
          <w:sz w:val="24"/>
          <w:szCs w:val="24"/>
          <w:rtl/>
        </w:rPr>
        <w:t>יחידות</w:t>
      </w:r>
      <w:r w:rsidR="00444709">
        <w:rPr>
          <w:rFonts w:hint="cs"/>
          <w:sz w:val="24"/>
          <w:szCs w:val="24"/>
          <w:rtl/>
        </w:rPr>
        <w:t>.</w:t>
      </w:r>
    </w:p>
    <w:p w14:paraId="524F9D13" w14:textId="77777777" w:rsidR="00444709" w:rsidRPr="00ED761A" w:rsidRDefault="00444709" w:rsidP="00444709">
      <w:pPr>
        <w:rPr>
          <w:sz w:val="24"/>
          <w:szCs w:val="24"/>
          <w:rtl/>
        </w:rPr>
      </w:pPr>
      <w:r w:rsidRPr="00ED761A">
        <w:rPr>
          <w:rFonts w:hint="cs"/>
          <w:sz w:val="24"/>
          <w:szCs w:val="24"/>
          <w:rtl/>
        </w:rPr>
        <w:t>אמצעי ההמחשה המקוון להמחשת המבנה העשרוני של המספרים זהה לאמצעי ההמחשה שיש לתלמידים בערכת האביזרים.</w:t>
      </w:r>
    </w:p>
    <w:p w14:paraId="4E441EBD" w14:textId="77777777" w:rsidR="00444709" w:rsidRPr="009B7AFB" w:rsidRDefault="00444709" w:rsidP="00444709">
      <w:pPr>
        <w:rPr>
          <w:sz w:val="24"/>
          <w:szCs w:val="24"/>
          <w:rtl/>
        </w:rPr>
      </w:pPr>
      <w:r w:rsidRPr="009B7AFB">
        <w:rPr>
          <w:sz w:val="24"/>
          <w:szCs w:val="24"/>
          <w:rtl/>
        </w:rPr>
        <w:t xml:space="preserve">לאחר ההקניה מובאות </w:t>
      </w:r>
      <w:r w:rsidRPr="009B7AFB">
        <w:rPr>
          <w:rFonts w:hint="cs"/>
          <w:sz w:val="24"/>
          <w:szCs w:val="24"/>
          <w:rtl/>
        </w:rPr>
        <w:t xml:space="preserve">בספר הלימוד </w:t>
      </w:r>
      <w:r w:rsidRPr="009B7AFB">
        <w:rPr>
          <w:sz w:val="24"/>
          <w:szCs w:val="24"/>
          <w:rtl/>
        </w:rPr>
        <w:t xml:space="preserve">משימות לְיִישום, לְבִיסוס, לְהעמקה וּלתרגול, כך שהתלמידים יכולים ליישם ולתרגל את מה שלמדו </w:t>
      </w:r>
      <w:r w:rsidRPr="009B7AFB">
        <w:rPr>
          <w:rFonts w:hint="cs"/>
          <w:sz w:val="24"/>
          <w:szCs w:val="24"/>
          <w:rtl/>
        </w:rPr>
        <w:t>.</w:t>
      </w:r>
    </w:p>
    <w:p w14:paraId="36441E67" w14:textId="701AC07A" w:rsidR="00444709" w:rsidRPr="009B7AFB" w:rsidRDefault="00444709" w:rsidP="00444709">
      <w:pPr>
        <w:rPr>
          <w:sz w:val="24"/>
          <w:szCs w:val="24"/>
          <w:rtl/>
        </w:rPr>
      </w:pPr>
      <w:r w:rsidRPr="00893910">
        <w:rPr>
          <w:rFonts w:asciiTheme="minorBidi" w:hAnsiTheme="minorBidi" w:hint="cs"/>
          <w:sz w:val="24"/>
          <w:szCs w:val="24"/>
          <w:highlight w:val="yellow"/>
          <w:rtl/>
        </w:rPr>
        <w:t xml:space="preserve">במשימה 6 </w:t>
      </w:r>
      <w:r w:rsidRPr="00893910">
        <w:rPr>
          <w:rFonts w:hint="cs"/>
          <w:sz w:val="24"/>
          <w:szCs w:val="24"/>
          <w:rtl/>
        </w:rPr>
        <w:t>התלמידים מתרגלים את ההיבטים השונים של המספר</w:t>
      </w:r>
      <w:r w:rsidR="009B7AFB">
        <w:rPr>
          <w:rFonts w:hint="cs"/>
          <w:sz w:val="24"/>
          <w:szCs w:val="24"/>
          <w:rtl/>
        </w:rPr>
        <w:t xml:space="preserve"> -</w:t>
      </w:r>
    </w:p>
    <w:p w14:paraId="700E1A8D" w14:textId="0C88B58A" w:rsidR="00444709" w:rsidRPr="00646A5C" w:rsidRDefault="00444709" w:rsidP="00444709">
      <w:pPr>
        <w:pStyle w:val="a3"/>
        <w:numPr>
          <w:ilvl w:val="0"/>
          <w:numId w:val="10"/>
        </w:numPr>
        <w:spacing w:after="0" w:line="360" w:lineRule="auto"/>
        <w:rPr>
          <w:sz w:val="24"/>
          <w:szCs w:val="24"/>
          <w:rtl/>
        </w:rPr>
      </w:pPr>
      <w:r>
        <w:rPr>
          <w:rFonts w:hint="cs"/>
          <w:sz w:val="24"/>
          <w:szCs w:val="24"/>
          <w:rtl/>
        </w:rPr>
        <w:t xml:space="preserve">המחשת המספר </w:t>
      </w:r>
      <w:r w:rsidR="009B7AFB">
        <w:rPr>
          <w:rFonts w:hint="cs"/>
          <w:sz w:val="24"/>
          <w:szCs w:val="24"/>
          <w:rtl/>
        </w:rPr>
        <w:t>238</w:t>
      </w:r>
      <w:r>
        <w:rPr>
          <w:rFonts w:hint="cs"/>
          <w:sz w:val="24"/>
          <w:szCs w:val="24"/>
          <w:rtl/>
        </w:rPr>
        <w:t xml:space="preserve"> </w:t>
      </w:r>
      <w:r w:rsidRPr="00646A5C">
        <w:rPr>
          <w:rFonts w:hint="cs"/>
          <w:sz w:val="24"/>
          <w:szCs w:val="24"/>
          <w:rtl/>
        </w:rPr>
        <w:t>בטבלת המבנה העשרוני באמצעות אמצ</w:t>
      </w:r>
      <w:r>
        <w:rPr>
          <w:rFonts w:hint="cs"/>
          <w:sz w:val="24"/>
          <w:szCs w:val="24"/>
          <w:rtl/>
        </w:rPr>
        <w:t xml:space="preserve">עי ההמחשה: </w:t>
      </w:r>
      <w:r w:rsidR="009B7AFB">
        <w:rPr>
          <w:rFonts w:hint="cs"/>
          <w:sz w:val="24"/>
          <w:szCs w:val="24"/>
          <w:rtl/>
        </w:rPr>
        <w:t>2</w:t>
      </w:r>
      <w:r>
        <w:rPr>
          <w:rFonts w:hint="cs"/>
          <w:sz w:val="24"/>
          <w:szCs w:val="24"/>
          <w:rtl/>
        </w:rPr>
        <w:t xml:space="preserve"> לוחיות מאה, </w:t>
      </w:r>
      <w:r w:rsidR="009B7AFB">
        <w:rPr>
          <w:rFonts w:hint="cs"/>
          <w:sz w:val="24"/>
          <w:szCs w:val="24"/>
          <w:rtl/>
        </w:rPr>
        <w:t>3</w:t>
      </w:r>
      <w:r>
        <w:rPr>
          <w:rFonts w:hint="cs"/>
          <w:sz w:val="24"/>
          <w:szCs w:val="24"/>
          <w:rtl/>
        </w:rPr>
        <w:t xml:space="preserve"> רצועות עשרת </w:t>
      </w:r>
      <w:r w:rsidR="009B7AFB">
        <w:rPr>
          <w:rFonts w:hint="cs"/>
          <w:sz w:val="24"/>
          <w:szCs w:val="24"/>
          <w:rtl/>
        </w:rPr>
        <w:t>ו-8</w:t>
      </w:r>
      <w:r>
        <w:rPr>
          <w:rFonts w:hint="cs"/>
          <w:sz w:val="24"/>
          <w:szCs w:val="24"/>
          <w:rtl/>
        </w:rPr>
        <w:t xml:space="preserve"> יחידות</w:t>
      </w:r>
    </w:p>
    <w:p w14:paraId="681D77D9" w14:textId="3113CE34" w:rsidR="00444709" w:rsidRDefault="00444709" w:rsidP="00444709">
      <w:pPr>
        <w:pStyle w:val="a3"/>
        <w:numPr>
          <w:ilvl w:val="0"/>
          <w:numId w:val="10"/>
        </w:numPr>
        <w:rPr>
          <w:rFonts w:asciiTheme="minorBidi" w:hAnsiTheme="minorBidi"/>
          <w:sz w:val="24"/>
          <w:szCs w:val="24"/>
        </w:rPr>
      </w:pPr>
      <w:r w:rsidRPr="006A7442">
        <w:rPr>
          <w:rFonts w:asciiTheme="minorBidi" w:hAnsiTheme="minorBidi"/>
          <w:sz w:val="24"/>
          <w:szCs w:val="24"/>
          <w:rtl/>
        </w:rPr>
        <w:t xml:space="preserve">המספר בספרות </w:t>
      </w:r>
      <w:r>
        <w:rPr>
          <w:rFonts w:asciiTheme="minorBidi" w:hAnsiTheme="minorBidi" w:hint="cs"/>
          <w:sz w:val="24"/>
          <w:szCs w:val="24"/>
          <w:rtl/>
        </w:rPr>
        <w:t>(</w:t>
      </w:r>
      <w:r w:rsidRPr="006A7442">
        <w:rPr>
          <w:rFonts w:asciiTheme="minorBidi" w:hAnsiTheme="minorBidi"/>
          <w:sz w:val="24"/>
          <w:szCs w:val="24"/>
          <w:rtl/>
        </w:rPr>
        <w:t>סמל גרפי</w:t>
      </w:r>
      <w:r>
        <w:rPr>
          <w:rFonts w:asciiTheme="minorBidi" w:hAnsiTheme="minorBidi" w:hint="cs"/>
          <w:sz w:val="24"/>
          <w:szCs w:val="24"/>
          <w:rtl/>
        </w:rPr>
        <w:t>) -</w:t>
      </w:r>
      <w:r w:rsidR="009B7AFB">
        <w:rPr>
          <w:rFonts w:asciiTheme="minorBidi" w:hAnsiTheme="minorBidi" w:hint="cs"/>
          <w:sz w:val="24"/>
          <w:szCs w:val="24"/>
          <w:rtl/>
        </w:rPr>
        <w:t xml:space="preserve"> </w:t>
      </w:r>
      <w:r>
        <w:rPr>
          <w:rFonts w:asciiTheme="minorBidi" w:hAnsiTheme="minorBidi" w:hint="cs"/>
          <w:sz w:val="24"/>
          <w:szCs w:val="24"/>
          <w:rtl/>
        </w:rPr>
        <w:t>238</w:t>
      </w:r>
      <w:r w:rsidR="009B7AFB">
        <w:rPr>
          <w:rFonts w:asciiTheme="minorBidi" w:hAnsiTheme="minorBidi" w:hint="cs"/>
          <w:sz w:val="24"/>
          <w:szCs w:val="24"/>
          <w:rtl/>
        </w:rPr>
        <w:t xml:space="preserve">  </w:t>
      </w:r>
    </w:p>
    <w:p w14:paraId="4D8BBDF0" w14:textId="77777777" w:rsidR="00444709" w:rsidRDefault="00444709" w:rsidP="00444709">
      <w:pPr>
        <w:pStyle w:val="a3"/>
        <w:numPr>
          <w:ilvl w:val="0"/>
          <w:numId w:val="10"/>
        </w:numPr>
        <w:rPr>
          <w:rFonts w:asciiTheme="minorBidi" w:hAnsiTheme="minorBidi"/>
          <w:sz w:val="24"/>
          <w:szCs w:val="24"/>
        </w:rPr>
      </w:pPr>
      <w:r w:rsidRPr="006A7442">
        <w:rPr>
          <w:rFonts w:asciiTheme="minorBidi" w:hAnsiTheme="minorBidi"/>
          <w:sz w:val="24"/>
          <w:szCs w:val="24"/>
          <w:rtl/>
        </w:rPr>
        <w:t>שם המספר במילים</w:t>
      </w:r>
      <w:r>
        <w:rPr>
          <w:rFonts w:asciiTheme="minorBidi" w:hAnsiTheme="minorBidi" w:hint="cs"/>
          <w:sz w:val="24"/>
          <w:szCs w:val="24"/>
          <w:rtl/>
        </w:rPr>
        <w:t xml:space="preserve">  - מאתיים שלושים וּשמונֶה</w:t>
      </w:r>
    </w:p>
    <w:p w14:paraId="05026E91" w14:textId="57C8D84C" w:rsidR="00444709" w:rsidRDefault="00444709" w:rsidP="00444709">
      <w:pPr>
        <w:pStyle w:val="a3"/>
        <w:numPr>
          <w:ilvl w:val="0"/>
          <w:numId w:val="10"/>
        </w:numPr>
        <w:rPr>
          <w:rFonts w:asciiTheme="minorBidi" w:hAnsiTheme="minorBidi"/>
          <w:sz w:val="24"/>
          <w:szCs w:val="24"/>
        </w:rPr>
      </w:pPr>
      <w:r w:rsidRPr="00C96589">
        <w:rPr>
          <w:rFonts w:asciiTheme="minorBidi" w:hAnsiTheme="minorBidi"/>
          <w:sz w:val="24"/>
          <w:szCs w:val="24"/>
          <w:rtl/>
        </w:rPr>
        <w:t xml:space="preserve">הרכב המספר- </w:t>
      </w:r>
      <w:r w:rsidRPr="00C96589">
        <w:rPr>
          <w:rFonts w:asciiTheme="minorBidi" w:hAnsiTheme="minorBidi" w:hint="cs"/>
          <w:sz w:val="24"/>
          <w:szCs w:val="24"/>
          <w:rtl/>
        </w:rPr>
        <w:t xml:space="preserve"> </w:t>
      </w:r>
      <w:r w:rsidR="009B7AFB">
        <w:rPr>
          <w:rFonts w:asciiTheme="minorBidi" w:hAnsiTheme="minorBidi" w:hint="cs"/>
          <w:sz w:val="24"/>
          <w:szCs w:val="24"/>
          <w:rtl/>
        </w:rPr>
        <w:t>2</w:t>
      </w:r>
      <w:r w:rsidRPr="00C96589">
        <w:rPr>
          <w:rFonts w:asciiTheme="minorBidi" w:hAnsiTheme="minorBidi" w:hint="cs"/>
          <w:sz w:val="24"/>
          <w:szCs w:val="24"/>
          <w:rtl/>
        </w:rPr>
        <w:t xml:space="preserve"> מאות ועוד </w:t>
      </w:r>
      <w:r w:rsidR="009B7AFB">
        <w:rPr>
          <w:rFonts w:asciiTheme="minorBidi" w:hAnsiTheme="minorBidi" w:hint="cs"/>
          <w:sz w:val="24"/>
          <w:szCs w:val="24"/>
          <w:rtl/>
        </w:rPr>
        <w:t>3</w:t>
      </w:r>
      <w:r w:rsidRPr="00C96589">
        <w:rPr>
          <w:rFonts w:asciiTheme="minorBidi" w:hAnsiTheme="minorBidi" w:hint="cs"/>
          <w:sz w:val="24"/>
          <w:szCs w:val="24"/>
          <w:rtl/>
        </w:rPr>
        <w:t xml:space="preserve"> עשרות ועוד </w:t>
      </w:r>
      <w:r w:rsidR="009B7AFB">
        <w:rPr>
          <w:rFonts w:asciiTheme="minorBidi" w:hAnsiTheme="minorBidi" w:hint="cs"/>
          <w:sz w:val="24"/>
          <w:szCs w:val="24"/>
          <w:rtl/>
        </w:rPr>
        <w:t>8</w:t>
      </w:r>
      <w:r>
        <w:rPr>
          <w:rFonts w:asciiTheme="minorBidi" w:hAnsiTheme="minorBidi" w:hint="cs"/>
          <w:sz w:val="24"/>
          <w:szCs w:val="24"/>
          <w:rtl/>
        </w:rPr>
        <w:t xml:space="preserve"> </w:t>
      </w:r>
    </w:p>
    <w:p w14:paraId="49586400" w14:textId="4F1EB7D8" w:rsidR="00444709" w:rsidRPr="00C96589" w:rsidRDefault="00444709" w:rsidP="00444709">
      <w:pPr>
        <w:pStyle w:val="a3"/>
        <w:numPr>
          <w:ilvl w:val="0"/>
          <w:numId w:val="10"/>
        </w:numPr>
        <w:rPr>
          <w:rFonts w:asciiTheme="minorBidi" w:hAnsiTheme="minorBidi"/>
          <w:sz w:val="24"/>
          <w:szCs w:val="24"/>
          <w:rtl/>
        </w:rPr>
      </w:pPr>
      <w:r w:rsidRPr="00C96589">
        <w:rPr>
          <w:rFonts w:asciiTheme="minorBidi" w:hAnsiTheme="minorBidi" w:hint="cs"/>
          <w:sz w:val="24"/>
          <w:szCs w:val="24"/>
          <w:rtl/>
        </w:rPr>
        <w:t>הרכב המספר כסכום</w:t>
      </w:r>
      <w:r>
        <w:rPr>
          <w:rFonts w:asciiTheme="minorBidi" w:hAnsiTheme="minorBidi" w:hint="cs"/>
          <w:sz w:val="24"/>
          <w:szCs w:val="24"/>
          <w:rtl/>
        </w:rPr>
        <w:t xml:space="preserve"> על-פי המבנה העשרוני</w:t>
      </w:r>
      <w:r w:rsidRPr="00C96589">
        <w:rPr>
          <w:rFonts w:asciiTheme="minorBidi" w:hAnsiTheme="minorBidi" w:hint="cs"/>
          <w:sz w:val="24"/>
          <w:szCs w:val="24"/>
          <w:rtl/>
        </w:rPr>
        <w:t xml:space="preserve"> - 8 + 30 + 200= 238</w:t>
      </w:r>
      <w:r>
        <w:rPr>
          <w:rFonts w:asciiTheme="minorBidi" w:hAnsiTheme="minorBidi" w:hint="cs"/>
          <w:sz w:val="24"/>
          <w:szCs w:val="24"/>
          <w:rtl/>
        </w:rPr>
        <w:t xml:space="preserve"> </w:t>
      </w:r>
    </w:p>
    <w:p w14:paraId="5F013E19" w14:textId="77777777" w:rsidR="00444709" w:rsidRPr="006A7442" w:rsidRDefault="00444709" w:rsidP="00444709">
      <w:pPr>
        <w:pStyle w:val="a3"/>
        <w:rPr>
          <w:rFonts w:asciiTheme="minorBidi" w:hAnsiTheme="minorBidi"/>
          <w:sz w:val="24"/>
          <w:szCs w:val="24"/>
          <w:rtl/>
        </w:rPr>
      </w:pPr>
    </w:p>
    <w:p w14:paraId="4DB826B7" w14:textId="77777777" w:rsidR="00444709" w:rsidRDefault="00444709" w:rsidP="009B7AFB">
      <w:pPr>
        <w:pStyle w:val="a3"/>
        <w:ind w:left="360"/>
        <w:rPr>
          <w:sz w:val="24"/>
          <w:szCs w:val="24"/>
          <w:rtl/>
        </w:rPr>
      </w:pPr>
      <w:r w:rsidRPr="006A7442">
        <w:rPr>
          <w:rFonts w:hint="cs"/>
          <w:sz w:val="24"/>
          <w:szCs w:val="24"/>
          <w:rtl/>
        </w:rPr>
        <w:t xml:space="preserve">בהמחשה במסגרת 2 המקום של היחידות ריק. </w:t>
      </w:r>
    </w:p>
    <w:p w14:paraId="2CB207F5" w14:textId="77777777" w:rsidR="00444709" w:rsidRDefault="00444709" w:rsidP="009B7AFB">
      <w:pPr>
        <w:pStyle w:val="a3"/>
        <w:ind w:left="360"/>
        <w:rPr>
          <w:sz w:val="24"/>
          <w:szCs w:val="24"/>
          <w:rtl/>
        </w:rPr>
      </w:pPr>
      <w:r w:rsidRPr="006A7442">
        <w:rPr>
          <w:rFonts w:hint="cs"/>
          <w:sz w:val="24"/>
          <w:szCs w:val="24"/>
          <w:rtl/>
        </w:rPr>
        <w:t>המסקנה היא שיש במספר אפס יחידות "בודדות"</w:t>
      </w:r>
      <w:r>
        <w:rPr>
          <w:rFonts w:hint="cs"/>
          <w:sz w:val="24"/>
          <w:szCs w:val="24"/>
          <w:rtl/>
        </w:rPr>
        <w:t>.</w:t>
      </w:r>
    </w:p>
    <w:p w14:paraId="44E814CD" w14:textId="1762A265" w:rsidR="00444709" w:rsidRPr="006A7442" w:rsidRDefault="00444709" w:rsidP="009B7AFB">
      <w:pPr>
        <w:pStyle w:val="a3"/>
        <w:ind w:left="360"/>
        <w:rPr>
          <w:sz w:val="24"/>
          <w:szCs w:val="24"/>
          <w:rtl/>
        </w:rPr>
      </w:pPr>
      <w:r w:rsidRPr="006A7442">
        <w:rPr>
          <w:rFonts w:hint="cs"/>
          <w:sz w:val="24"/>
          <w:szCs w:val="24"/>
          <w:rtl/>
        </w:rPr>
        <w:t>המספר הוא 140</w:t>
      </w:r>
      <w:r>
        <w:rPr>
          <w:rFonts w:hint="cs"/>
          <w:sz w:val="24"/>
          <w:szCs w:val="24"/>
          <w:rtl/>
        </w:rPr>
        <w:t xml:space="preserve">, </w:t>
      </w:r>
      <w:r w:rsidRPr="006A7442">
        <w:rPr>
          <w:rFonts w:hint="cs"/>
          <w:sz w:val="24"/>
          <w:szCs w:val="24"/>
          <w:rtl/>
        </w:rPr>
        <w:t>והרכב המספר כסכום על-פי המבנה העשרוני הוא :</w:t>
      </w:r>
    </w:p>
    <w:p w14:paraId="1672CB4D" w14:textId="0483C50C" w:rsidR="00444709" w:rsidRDefault="00444709" w:rsidP="009B7AFB">
      <w:pPr>
        <w:pStyle w:val="a3"/>
        <w:ind w:left="360"/>
        <w:rPr>
          <w:sz w:val="24"/>
          <w:szCs w:val="24"/>
          <w:rtl/>
        </w:rPr>
      </w:pPr>
      <w:r w:rsidRPr="006A7442">
        <w:rPr>
          <w:rFonts w:hint="cs"/>
          <w:sz w:val="24"/>
          <w:szCs w:val="24"/>
          <w:rtl/>
        </w:rPr>
        <w:t xml:space="preserve"> 100+40+0 =</w:t>
      </w:r>
      <w:r w:rsidR="009B7AFB">
        <w:rPr>
          <w:rFonts w:hint="cs"/>
          <w:sz w:val="24"/>
          <w:szCs w:val="24"/>
          <w:rtl/>
        </w:rPr>
        <w:t xml:space="preserve"> </w:t>
      </w:r>
      <w:r w:rsidRPr="006A7442">
        <w:rPr>
          <w:rFonts w:hint="cs"/>
          <w:sz w:val="24"/>
          <w:szCs w:val="24"/>
          <w:rtl/>
        </w:rPr>
        <w:t>140 או  40 + 100 = 140</w:t>
      </w:r>
      <w:r>
        <w:rPr>
          <w:rFonts w:hint="cs"/>
          <w:sz w:val="24"/>
          <w:szCs w:val="24"/>
          <w:rtl/>
        </w:rPr>
        <w:t>.</w:t>
      </w:r>
    </w:p>
    <w:p w14:paraId="4BF3CAC4" w14:textId="45D82A04" w:rsidR="00444709" w:rsidRPr="006A7442" w:rsidRDefault="00444709" w:rsidP="00893910">
      <w:pPr>
        <w:rPr>
          <w:sz w:val="24"/>
          <w:szCs w:val="24"/>
          <w:rtl/>
        </w:rPr>
      </w:pPr>
      <w:r w:rsidRPr="009B7AFB">
        <w:rPr>
          <w:rFonts w:hint="cs"/>
          <w:sz w:val="24"/>
          <w:szCs w:val="24"/>
          <w:rtl/>
        </w:rPr>
        <w:t>ליד משימה 6 ישנם שלושה סמלילים</w:t>
      </w:r>
      <w:r w:rsidR="00893910">
        <w:rPr>
          <w:rFonts w:hint="cs"/>
          <w:sz w:val="24"/>
          <w:szCs w:val="24"/>
          <w:rtl/>
        </w:rPr>
        <w:t xml:space="preserve"> ה</w:t>
      </w:r>
      <w:r w:rsidRPr="009B7AFB">
        <w:rPr>
          <w:rFonts w:hint="cs"/>
          <w:sz w:val="24"/>
          <w:szCs w:val="24"/>
          <w:rtl/>
        </w:rPr>
        <w:t xml:space="preserve">מציינים </w:t>
      </w:r>
      <w:r w:rsidRPr="00893910">
        <w:rPr>
          <w:rFonts w:hint="cs"/>
          <w:sz w:val="24"/>
          <w:szCs w:val="24"/>
          <w:rtl/>
        </w:rPr>
        <w:t>אמצעי המחשה, סרטון</w:t>
      </w:r>
      <w:r w:rsidR="00893910" w:rsidRPr="00893910">
        <w:rPr>
          <w:rFonts w:hint="cs"/>
          <w:sz w:val="24"/>
          <w:szCs w:val="24"/>
          <w:rtl/>
        </w:rPr>
        <w:t xml:space="preserve"> </w:t>
      </w:r>
      <w:r w:rsidRPr="00893910">
        <w:rPr>
          <w:rFonts w:hint="cs"/>
          <w:sz w:val="24"/>
          <w:szCs w:val="24"/>
          <w:rtl/>
        </w:rPr>
        <w:t>וּפְעילות מתוקשבת.</w:t>
      </w:r>
    </w:p>
    <w:p w14:paraId="7DAA0FD9" w14:textId="42A9BCD4" w:rsidR="00444709" w:rsidRDefault="00444709" w:rsidP="00893910">
      <w:pPr>
        <w:rPr>
          <w:rStyle w:val="Hyperlink"/>
          <w:sz w:val="24"/>
          <w:szCs w:val="24"/>
          <w:rtl/>
        </w:rPr>
      </w:pPr>
      <w:r w:rsidRPr="00893910">
        <w:rPr>
          <w:rFonts w:hint="cs"/>
          <w:sz w:val="24"/>
          <w:szCs w:val="24"/>
          <w:rtl/>
        </w:rPr>
        <w:t>הסרטון מאפשר</w:t>
      </w:r>
      <w:r w:rsidRPr="00893910">
        <w:rPr>
          <w:sz w:val="24"/>
          <w:szCs w:val="24"/>
          <w:rtl/>
        </w:rPr>
        <w:t xml:space="preserve"> להציג תהליכים דינמיים וְכָךְ מסייע בְּבִיסוס הבנת הנלמד.</w:t>
      </w:r>
      <w:r w:rsidR="00893910">
        <w:rPr>
          <w:rFonts w:hint="cs"/>
          <w:sz w:val="24"/>
          <w:szCs w:val="24"/>
          <w:rtl/>
        </w:rPr>
        <w:t xml:space="preserve"> </w:t>
      </w:r>
      <w:r w:rsidRPr="00893910">
        <w:rPr>
          <w:sz w:val="24"/>
          <w:szCs w:val="24"/>
          <w:rtl/>
        </w:rPr>
        <w:t>על-פי הצורך, אפשר לחזור אחורה, לדלג קדימה וְלִצפּות בסרטון שוב.</w:t>
      </w:r>
      <w:r>
        <w:rPr>
          <w:rFonts w:hint="cs"/>
          <w:sz w:val="24"/>
          <w:szCs w:val="24"/>
          <w:rtl/>
        </w:rPr>
        <w:t xml:space="preserve"> אפשר </w:t>
      </w:r>
      <w:r w:rsidRPr="006A7442">
        <w:rPr>
          <w:rFonts w:hint="cs"/>
          <w:sz w:val="24"/>
          <w:szCs w:val="24"/>
          <w:rtl/>
        </w:rPr>
        <w:t>לעצור את הסרטון באמצע ולשאול שאלות כמו "</w:t>
      </w:r>
      <w:r w:rsidRPr="00893910">
        <w:rPr>
          <w:rFonts w:hint="cs"/>
          <w:sz w:val="24"/>
          <w:szCs w:val="24"/>
          <w:rtl/>
        </w:rPr>
        <w:t>איזה מספר הִמחשנו</w:t>
      </w:r>
      <w:r w:rsidRPr="006A7442">
        <w:rPr>
          <w:rFonts w:hint="cs"/>
          <w:sz w:val="24"/>
          <w:szCs w:val="24"/>
          <w:rtl/>
        </w:rPr>
        <w:t>? מה הרכב המספר</w:t>
      </w:r>
      <w:r w:rsidRPr="006A7442">
        <w:rPr>
          <w:rFonts w:hint="cs"/>
          <w:color w:val="92D050"/>
          <w:sz w:val="24"/>
          <w:szCs w:val="24"/>
          <w:rtl/>
        </w:rPr>
        <w:t xml:space="preserve"> </w:t>
      </w:r>
      <w:r w:rsidRPr="006A7442">
        <w:rPr>
          <w:rFonts w:hint="cs"/>
          <w:sz w:val="24"/>
          <w:szCs w:val="24"/>
          <w:rtl/>
        </w:rPr>
        <w:t>על-פי המבנה העשרוני ?</w:t>
      </w:r>
      <w:r>
        <w:rPr>
          <w:rFonts w:hint="cs"/>
          <w:sz w:val="24"/>
          <w:szCs w:val="24"/>
          <w:rtl/>
        </w:rPr>
        <w:t>" וכדומה.</w:t>
      </w:r>
      <w:r w:rsidR="00893910">
        <w:rPr>
          <w:rFonts w:hint="cs"/>
          <w:sz w:val="24"/>
          <w:szCs w:val="24"/>
          <w:rtl/>
        </w:rPr>
        <w:t xml:space="preserve"> </w:t>
      </w:r>
      <w:r w:rsidRPr="006A7442">
        <w:rPr>
          <w:sz w:val="24"/>
          <w:szCs w:val="24"/>
          <w:rtl/>
        </w:rPr>
        <w:t> </w:t>
      </w:r>
      <w:bookmarkStart w:id="1" w:name="_Hlk83144513"/>
      <w:r>
        <w:fldChar w:fldCharType="begin"/>
      </w:r>
      <w:r>
        <w:instrText xml:space="preserve"> HYPERLINK "https://wizdi.school/activity/24/9" </w:instrText>
      </w:r>
      <w:r>
        <w:fldChar w:fldCharType="separate"/>
      </w:r>
      <w:r w:rsidRPr="006A7442">
        <w:rPr>
          <w:rStyle w:val="Hyperlink"/>
          <w:sz w:val="24"/>
          <w:szCs w:val="24"/>
        </w:rPr>
        <w:t>https://wizdi.school/activity/24/9</w:t>
      </w:r>
      <w:r>
        <w:rPr>
          <w:rStyle w:val="Hyperlink"/>
          <w:sz w:val="24"/>
          <w:szCs w:val="24"/>
        </w:rPr>
        <w:fldChar w:fldCharType="end"/>
      </w:r>
    </w:p>
    <w:bookmarkEnd w:id="1"/>
    <w:p w14:paraId="37E662AD" w14:textId="5AA94AEA" w:rsidR="00444709" w:rsidRPr="00893910" w:rsidRDefault="00444709" w:rsidP="00444709">
      <w:pPr>
        <w:rPr>
          <w:sz w:val="24"/>
          <w:szCs w:val="24"/>
          <w:rtl/>
        </w:rPr>
      </w:pPr>
      <w:r w:rsidRPr="00893910">
        <w:rPr>
          <w:rFonts w:hint="cs"/>
          <w:sz w:val="24"/>
          <w:szCs w:val="24"/>
          <w:highlight w:val="yellow"/>
          <w:rtl/>
        </w:rPr>
        <w:t xml:space="preserve">נושא 2 </w:t>
      </w:r>
      <w:r w:rsidR="00833C38">
        <w:rPr>
          <w:rFonts w:hint="cs"/>
          <w:sz w:val="24"/>
          <w:szCs w:val="24"/>
          <w:highlight w:val="yellow"/>
          <w:rtl/>
        </w:rPr>
        <w:t xml:space="preserve">- </w:t>
      </w:r>
      <w:r w:rsidRPr="00893910">
        <w:rPr>
          <w:rFonts w:hint="cs"/>
          <w:sz w:val="24"/>
          <w:szCs w:val="24"/>
          <w:highlight w:val="yellow"/>
          <w:rtl/>
        </w:rPr>
        <w:t xml:space="preserve">ייצוג של מספרים טבעיים בתחום הרבבה - משימה 1 </w:t>
      </w:r>
    </w:p>
    <w:p w14:paraId="687B9A22" w14:textId="4AF09D0F" w:rsidR="00444709" w:rsidRPr="00833C38" w:rsidRDefault="00444709" w:rsidP="00833C38">
      <w:pPr>
        <w:rPr>
          <w:color w:val="00B050"/>
          <w:sz w:val="24"/>
          <w:szCs w:val="24"/>
          <w:rtl/>
        </w:rPr>
      </w:pPr>
      <w:r w:rsidRPr="00833C38">
        <w:rPr>
          <w:rFonts w:asciiTheme="minorBidi" w:hAnsiTheme="minorBidi"/>
          <w:sz w:val="24"/>
          <w:szCs w:val="24"/>
          <w:rtl/>
        </w:rPr>
        <w:t>מטרת המשימה</w:t>
      </w:r>
      <w:r w:rsidRPr="00833C38">
        <w:rPr>
          <w:rFonts w:asciiTheme="minorBidi" w:hAnsiTheme="minorBidi" w:hint="cs"/>
          <w:sz w:val="24"/>
          <w:szCs w:val="24"/>
          <w:rtl/>
        </w:rPr>
        <w:t xml:space="preserve"> היא </w:t>
      </w:r>
      <w:r w:rsidRPr="00833C38">
        <w:rPr>
          <w:rFonts w:asciiTheme="minorBidi" w:hAnsiTheme="minorBidi"/>
          <w:sz w:val="24"/>
          <w:szCs w:val="24"/>
          <w:rtl/>
        </w:rPr>
        <w:t>להמשיך ו</w:t>
      </w:r>
      <w:r w:rsidRPr="00833C38">
        <w:rPr>
          <w:rFonts w:asciiTheme="minorBidi" w:hAnsiTheme="minorBidi" w:hint="cs"/>
          <w:sz w:val="24"/>
          <w:szCs w:val="24"/>
          <w:rtl/>
        </w:rPr>
        <w:t>ּ</w:t>
      </w:r>
      <w:r w:rsidRPr="00833C38">
        <w:rPr>
          <w:rFonts w:asciiTheme="minorBidi" w:hAnsiTheme="minorBidi"/>
          <w:sz w:val="24"/>
          <w:szCs w:val="24"/>
          <w:rtl/>
        </w:rPr>
        <w:t>ל</w:t>
      </w:r>
      <w:r w:rsidRPr="00833C38">
        <w:rPr>
          <w:rFonts w:asciiTheme="minorBidi" w:hAnsiTheme="minorBidi" w:hint="cs"/>
          <w:sz w:val="24"/>
          <w:szCs w:val="24"/>
          <w:rtl/>
        </w:rPr>
        <w:t>ְ</w:t>
      </w:r>
      <w:r w:rsidRPr="00833C38">
        <w:rPr>
          <w:rFonts w:asciiTheme="minorBidi" w:hAnsiTheme="minorBidi"/>
          <w:sz w:val="24"/>
          <w:szCs w:val="24"/>
          <w:rtl/>
        </w:rPr>
        <w:t>פתח</w:t>
      </w:r>
      <w:r w:rsidRPr="00833C38">
        <w:rPr>
          <w:rFonts w:hint="cs"/>
          <w:sz w:val="24"/>
          <w:szCs w:val="24"/>
          <w:rtl/>
        </w:rPr>
        <w:t xml:space="preserve"> חוש למספרים גדולים בעזרת אומדן כמויות</w:t>
      </w:r>
      <w:r w:rsidRPr="00833C38">
        <w:rPr>
          <w:rFonts w:asciiTheme="minorBidi" w:hAnsiTheme="minorBidi"/>
          <w:sz w:val="24"/>
          <w:szCs w:val="24"/>
          <w:rtl/>
        </w:rPr>
        <w:t xml:space="preserve"> בתחום האלף.</w:t>
      </w:r>
      <w:r w:rsidR="00833C38">
        <w:rPr>
          <w:rFonts w:hint="cs"/>
          <w:color w:val="00B050"/>
          <w:sz w:val="24"/>
          <w:szCs w:val="24"/>
          <w:rtl/>
        </w:rPr>
        <w:t xml:space="preserve"> </w:t>
      </w:r>
      <w:r w:rsidRPr="00833C38">
        <w:rPr>
          <w:rFonts w:asciiTheme="minorBidi" w:hAnsiTheme="minorBidi"/>
          <w:sz w:val="24"/>
          <w:szCs w:val="24"/>
          <w:rtl/>
        </w:rPr>
        <w:t>נתמקד כעת ב</w:t>
      </w:r>
      <w:r w:rsidRPr="00833C38">
        <w:rPr>
          <w:rFonts w:asciiTheme="minorBidi" w:hAnsiTheme="minorBidi" w:hint="cs"/>
          <w:sz w:val="24"/>
          <w:szCs w:val="24"/>
          <w:rtl/>
        </w:rPr>
        <w:t>ִּ</w:t>
      </w:r>
      <w:r w:rsidRPr="00833C38">
        <w:rPr>
          <w:rFonts w:asciiTheme="minorBidi" w:hAnsiTheme="minorBidi"/>
          <w:sz w:val="24"/>
          <w:szCs w:val="24"/>
          <w:rtl/>
        </w:rPr>
        <w:t>משימות</w:t>
      </w:r>
      <w:r w:rsidRPr="00833C38">
        <w:rPr>
          <w:rFonts w:asciiTheme="minorBidi" w:hAnsiTheme="minorBidi" w:hint="cs"/>
          <w:sz w:val="24"/>
          <w:szCs w:val="24"/>
          <w:rtl/>
        </w:rPr>
        <w:t xml:space="preserve"> </w:t>
      </w:r>
      <w:r w:rsidRPr="00833C38">
        <w:rPr>
          <w:rFonts w:asciiTheme="minorBidi" w:hAnsiTheme="minorBidi"/>
          <w:sz w:val="24"/>
          <w:szCs w:val="24"/>
          <w:rtl/>
        </w:rPr>
        <w:t>2 ו -3 שהן משימות הקניה להכרת האלף</w:t>
      </w:r>
      <w:r w:rsidRPr="00833C38">
        <w:rPr>
          <w:rFonts w:hint="cs"/>
          <w:sz w:val="24"/>
          <w:szCs w:val="24"/>
          <w:rtl/>
        </w:rPr>
        <w:t>.</w:t>
      </w:r>
    </w:p>
    <w:p w14:paraId="52DD7BD6" w14:textId="56B8D8D6" w:rsidR="00444709" w:rsidRPr="006A7442" w:rsidRDefault="00444709" w:rsidP="00833C38">
      <w:pPr>
        <w:rPr>
          <w:sz w:val="24"/>
          <w:szCs w:val="24"/>
        </w:rPr>
      </w:pPr>
      <w:r w:rsidRPr="00833C38">
        <w:rPr>
          <w:sz w:val="24"/>
          <w:szCs w:val="24"/>
          <w:rtl/>
        </w:rPr>
        <w:t>משימת ההקניה נועדה להקנות מושג, תכונה או רעיון מתמטי. בִּמשימת ההקניה מוצג באופן מפוֹרט וּמדוֹרג הרעיון הנלמד כך ש</w:t>
      </w:r>
      <w:r w:rsidR="00833C38" w:rsidRPr="00833C38">
        <w:rPr>
          <w:rFonts w:hint="cs"/>
          <w:sz w:val="24"/>
          <w:szCs w:val="24"/>
          <w:rtl/>
        </w:rPr>
        <w:t xml:space="preserve">המורים </w:t>
      </w:r>
      <w:r w:rsidRPr="00833C38">
        <w:rPr>
          <w:sz w:val="24"/>
          <w:szCs w:val="24"/>
          <w:rtl/>
        </w:rPr>
        <w:t>אינם צריכים לתכנן את ההקניה או להוסיף עליה. הרציונל של הוראת המתמטיקה בשיטת ה.ש.ב.ח.ה, הוא שבכל הנושאים, מכיתה א' ועד כיתה ו', לפני הוראת המושג או הרעיון הֶחָדש ניתנת לתלמידים האפשרות להתנסות בְּפִתְרון בְּדרך אינטואיטיבית אישית, בהסתמך על ידע קודם</w:t>
      </w:r>
      <w:r w:rsidRPr="006A7442">
        <w:rPr>
          <w:sz w:val="24"/>
          <w:szCs w:val="24"/>
          <w:rtl/>
        </w:rPr>
        <w:t xml:space="preserve">.  </w:t>
      </w:r>
    </w:p>
    <w:p w14:paraId="00218FB1" w14:textId="69A9F631" w:rsidR="00444709" w:rsidRPr="00DA7010" w:rsidRDefault="00444709" w:rsidP="00DA7010">
      <w:pPr>
        <w:rPr>
          <w:sz w:val="24"/>
          <w:szCs w:val="24"/>
        </w:rPr>
      </w:pPr>
      <w:r w:rsidRPr="00833C38">
        <w:rPr>
          <w:sz w:val="24"/>
          <w:szCs w:val="24"/>
          <w:rtl/>
        </w:rPr>
        <w:t>למשל, ב</w:t>
      </w:r>
      <w:r w:rsidRPr="00DA7010">
        <w:rPr>
          <w:sz w:val="24"/>
          <w:szCs w:val="24"/>
          <w:highlight w:val="yellow"/>
          <w:rtl/>
        </w:rPr>
        <w:t xml:space="preserve">משימה </w:t>
      </w:r>
      <w:r w:rsidR="00833C38" w:rsidRPr="00DA7010">
        <w:rPr>
          <w:rFonts w:hint="cs"/>
          <w:sz w:val="24"/>
          <w:szCs w:val="24"/>
          <w:highlight w:val="yellow"/>
          <w:rtl/>
        </w:rPr>
        <w:t>2</w:t>
      </w:r>
      <w:r w:rsidRPr="00833C38">
        <w:rPr>
          <w:rFonts w:hint="cs"/>
          <w:sz w:val="24"/>
          <w:szCs w:val="24"/>
          <w:rtl/>
        </w:rPr>
        <w:t xml:space="preserve"> בסעיף א' - התלמידים מתבקשים להציע דרך משלהם להמחשת המספר </w:t>
      </w:r>
      <w:r w:rsidR="00DA7010">
        <w:rPr>
          <w:rFonts w:hint="cs"/>
          <w:sz w:val="24"/>
          <w:szCs w:val="24"/>
          <w:rtl/>
        </w:rPr>
        <w:t>1,000</w:t>
      </w:r>
      <w:r w:rsidRPr="00833C38">
        <w:rPr>
          <w:rFonts w:hint="cs"/>
          <w:sz w:val="24"/>
          <w:szCs w:val="24"/>
          <w:rtl/>
        </w:rPr>
        <w:t>. כל אחד פועל בדרך משלו להמחשת ה</w:t>
      </w:r>
      <w:r w:rsidR="004717C9">
        <w:rPr>
          <w:rFonts w:hint="cs"/>
          <w:sz w:val="24"/>
          <w:szCs w:val="24"/>
          <w:rtl/>
        </w:rPr>
        <w:t>-1,000</w:t>
      </w:r>
      <w:r w:rsidRPr="00833C38">
        <w:rPr>
          <w:rFonts w:hint="cs"/>
          <w:sz w:val="24"/>
          <w:szCs w:val="24"/>
          <w:rtl/>
        </w:rPr>
        <w:t xml:space="preserve"> בעזרת אמצעי ההמחשה שברשותם.</w:t>
      </w:r>
      <w:r w:rsidR="00DA7010">
        <w:rPr>
          <w:rFonts w:hint="cs"/>
          <w:sz w:val="24"/>
          <w:szCs w:val="24"/>
          <w:rtl/>
        </w:rPr>
        <w:t xml:space="preserve"> </w:t>
      </w:r>
      <w:r w:rsidRPr="00DA7010">
        <w:rPr>
          <w:rFonts w:hint="cs"/>
          <w:sz w:val="24"/>
          <w:szCs w:val="24"/>
          <w:rtl/>
        </w:rPr>
        <w:t>ההתנסות של</w:t>
      </w:r>
      <w:r w:rsidRPr="00DA7010">
        <w:rPr>
          <w:sz w:val="24"/>
          <w:szCs w:val="24"/>
          <w:rtl/>
        </w:rPr>
        <w:t xml:space="preserve"> כל אחד</w:t>
      </w:r>
      <w:r w:rsidRPr="00DA7010">
        <w:rPr>
          <w:rFonts w:hint="cs"/>
          <w:sz w:val="24"/>
          <w:szCs w:val="24"/>
          <w:rtl/>
        </w:rPr>
        <w:t xml:space="preserve"> </w:t>
      </w:r>
      <w:r w:rsidRPr="00DA7010">
        <w:rPr>
          <w:sz w:val="24"/>
          <w:szCs w:val="24"/>
          <w:rtl/>
        </w:rPr>
        <w:t>מהתלמידים לפי הדרך המ</w:t>
      </w:r>
      <w:r w:rsidRPr="00DA7010">
        <w:rPr>
          <w:rFonts w:hint="cs"/>
          <w:sz w:val="24"/>
          <w:szCs w:val="24"/>
          <w:rtl/>
        </w:rPr>
        <w:t>ת</w:t>
      </w:r>
      <w:r w:rsidRPr="00DA7010">
        <w:rPr>
          <w:sz w:val="24"/>
          <w:szCs w:val="24"/>
          <w:rtl/>
        </w:rPr>
        <w:t>אימה לסגנון החשיבה האישי מזמ</w:t>
      </w:r>
      <w:r w:rsidRPr="00DA7010">
        <w:rPr>
          <w:rFonts w:hint="cs"/>
          <w:sz w:val="24"/>
          <w:szCs w:val="24"/>
          <w:rtl/>
        </w:rPr>
        <w:t>נת</w:t>
      </w:r>
      <w:r w:rsidRPr="00DA7010">
        <w:rPr>
          <w:sz w:val="24"/>
          <w:szCs w:val="24"/>
          <w:rtl/>
        </w:rPr>
        <w:t xml:space="preserve"> אסטרטגיות מגוונות לְפִתְרון וּמפתח</w:t>
      </w:r>
      <w:r w:rsidRPr="00DA7010">
        <w:rPr>
          <w:rFonts w:hint="cs"/>
          <w:sz w:val="24"/>
          <w:szCs w:val="24"/>
          <w:rtl/>
        </w:rPr>
        <w:t>ת</w:t>
      </w:r>
      <w:r w:rsidRPr="00DA7010">
        <w:rPr>
          <w:sz w:val="24"/>
          <w:szCs w:val="24"/>
          <w:rtl/>
        </w:rPr>
        <w:t xml:space="preserve"> הבנה מספרית.</w:t>
      </w:r>
    </w:p>
    <w:p w14:paraId="5CE695CC" w14:textId="1ABFCB13" w:rsidR="00444709" w:rsidRPr="00DA7010" w:rsidRDefault="00444709" w:rsidP="00DA7010">
      <w:pPr>
        <w:rPr>
          <w:sz w:val="24"/>
          <w:szCs w:val="24"/>
        </w:rPr>
      </w:pPr>
      <w:r w:rsidRPr="00DA7010">
        <w:rPr>
          <w:sz w:val="24"/>
          <w:szCs w:val="24"/>
          <w:rtl/>
        </w:rPr>
        <w:lastRenderedPageBreak/>
        <w:t>רק לאחר שהתלמידים התנסו בְּדרך משלהם, מוצגות להם דַרְכֵי פתְרון שונות.</w:t>
      </w:r>
      <w:r w:rsidR="00DA7010">
        <w:rPr>
          <w:rFonts w:hint="cs"/>
          <w:sz w:val="24"/>
          <w:szCs w:val="24"/>
          <w:rtl/>
        </w:rPr>
        <w:t xml:space="preserve"> </w:t>
      </w:r>
      <w:r w:rsidRPr="00DA7010">
        <w:rPr>
          <w:sz w:val="24"/>
          <w:szCs w:val="24"/>
          <w:rtl/>
        </w:rPr>
        <w:t>לכל מושג או רעיון חדש מוצגת לפחות דרך פתְרון אחת.</w:t>
      </w:r>
    </w:p>
    <w:p w14:paraId="45F8E006" w14:textId="190C0063" w:rsidR="00444709" w:rsidRPr="00DA7010" w:rsidRDefault="00DA7010" w:rsidP="00444709">
      <w:pPr>
        <w:rPr>
          <w:sz w:val="24"/>
          <w:szCs w:val="24"/>
          <w:rtl/>
        </w:rPr>
      </w:pPr>
      <w:r>
        <w:rPr>
          <w:rFonts w:hint="cs"/>
          <w:sz w:val="24"/>
          <w:szCs w:val="24"/>
          <w:rtl/>
        </w:rPr>
        <w:t>ה</w:t>
      </w:r>
      <w:r w:rsidR="00444709" w:rsidRPr="00DA7010">
        <w:rPr>
          <w:rFonts w:hint="cs"/>
          <w:sz w:val="24"/>
          <w:szCs w:val="24"/>
          <w:rtl/>
        </w:rPr>
        <w:t>תלמידים מַכירים</w:t>
      </w:r>
      <w:r w:rsidR="00444709" w:rsidRPr="00DA7010">
        <w:rPr>
          <w:rFonts w:hint="cs"/>
          <w:color w:val="00B050"/>
          <w:sz w:val="24"/>
          <w:szCs w:val="24"/>
          <w:rtl/>
        </w:rPr>
        <w:t xml:space="preserve"> </w:t>
      </w:r>
      <w:r w:rsidR="00444709" w:rsidRPr="00DA7010">
        <w:rPr>
          <w:rFonts w:hint="cs"/>
          <w:sz w:val="24"/>
          <w:szCs w:val="24"/>
          <w:rtl/>
        </w:rPr>
        <w:t>הצעות שונות להמחשת ה</w:t>
      </w:r>
      <w:r w:rsidR="005D229D">
        <w:rPr>
          <w:rFonts w:hint="cs"/>
          <w:sz w:val="24"/>
          <w:szCs w:val="24"/>
          <w:rtl/>
        </w:rPr>
        <w:t>-1,000</w:t>
      </w:r>
      <w:r w:rsidR="00444709" w:rsidRPr="00DA7010">
        <w:rPr>
          <w:rFonts w:hint="cs"/>
          <w:sz w:val="24"/>
          <w:szCs w:val="24"/>
          <w:rtl/>
        </w:rPr>
        <w:t xml:space="preserve"> :</w:t>
      </w:r>
    </w:p>
    <w:p w14:paraId="77B72470" w14:textId="77777777" w:rsidR="00444709" w:rsidRPr="00DA7010" w:rsidRDefault="00444709" w:rsidP="00DA7010">
      <w:pPr>
        <w:pStyle w:val="a3"/>
        <w:numPr>
          <w:ilvl w:val="0"/>
          <w:numId w:val="18"/>
        </w:numPr>
        <w:rPr>
          <w:sz w:val="24"/>
          <w:szCs w:val="24"/>
          <w:rtl/>
        </w:rPr>
      </w:pPr>
      <w:r w:rsidRPr="00DA7010">
        <w:rPr>
          <w:rFonts w:hint="cs"/>
          <w:sz w:val="24"/>
          <w:szCs w:val="24"/>
          <w:rtl/>
        </w:rPr>
        <w:t>רוני מַציעה להיעזר בְּלוחיות מאה: 10 לוחיות מאה = 1,000</w:t>
      </w:r>
    </w:p>
    <w:p w14:paraId="47FDC9DC" w14:textId="77777777" w:rsidR="00444709" w:rsidRPr="00DA7010" w:rsidRDefault="00444709" w:rsidP="00DA7010">
      <w:pPr>
        <w:pStyle w:val="a3"/>
        <w:numPr>
          <w:ilvl w:val="0"/>
          <w:numId w:val="18"/>
        </w:numPr>
        <w:rPr>
          <w:sz w:val="24"/>
          <w:szCs w:val="24"/>
          <w:rtl/>
        </w:rPr>
      </w:pPr>
      <w:r w:rsidRPr="00DA7010">
        <w:rPr>
          <w:rFonts w:hint="cs"/>
          <w:sz w:val="24"/>
          <w:szCs w:val="24"/>
          <w:rtl/>
        </w:rPr>
        <w:t>סיון מַציעה להשתמש בִּרצועות עשרת: 100 רצועות עשרת = 1,000</w:t>
      </w:r>
    </w:p>
    <w:p w14:paraId="6E35C96C" w14:textId="77777777" w:rsidR="00444709" w:rsidRPr="00DA7010" w:rsidRDefault="00444709" w:rsidP="00DA7010">
      <w:pPr>
        <w:pStyle w:val="a3"/>
        <w:numPr>
          <w:ilvl w:val="0"/>
          <w:numId w:val="18"/>
        </w:numPr>
        <w:rPr>
          <w:sz w:val="24"/>
          <w:szCs w:val="24"/>
          <w:rtl/>
        </w:rPr>
      </w:pPr>
      <w:r w:rsidRPr="00DA7010">
        <w:rPr>
          <w:rFonts w:hint="cs"/>
          <w:sz w:val="24"/>
          <w:szCs w:val="24"/>
          <w:rtl/>
        </w:rPr>
        <w:t>יובל מַציע להשתמש בַיחידות: 1,000 יחידות = 1,000</w:t>
      </w:r>
    </w:p>
    <w:p w14:paraId="68AC0150" w14:textId="1B73D16C" w:rsidR="00444709" w:rsidRPr="00DA7010" w:rsidRDefault="00444709" w:rsidP="00DA7010">
      <w:pPr>
        <w:rPr>
          <w:sz w:val="24"/>
          <w:szCs w:val="24"/>
          <w:rtl/>
        </w:rPr>
      </w:pPr>
      <w:r w:rsidRPr="00DA7010">
        <w:rPr>
          <w:rFonts w:hint="cs"/>
          <w:sz w:val="24"/>
          <w:szCs w:val="24"/>
          <w:rtl/>
        </w:rPr>
        <w:t>קרא</w:t>
      </w:r>
      <w:r w:rsidR="00DA7010">
        <w:rPr>
          <w:rFonts w:hint="cs"/>
          <w:sz w:val="24"/>
          <w:szCs w:val="24"/>
          <w:rtl/>
        </w:rPr>
        <w:t>ו</w:t>
      </w:r>
      <w:r w:rsidRPr="00DA7010">
        <w:rPr>
          <w:rFonts w:hint="cs"/>
          <w:sz w:val="24"/>
          <w:szCs w:val="24"/>
          <w:rtl/>
        </w:rPr>
        <w:t xml:space="preserve"> </w:t>
      </w:r>
      <w:r w:rsidR="00DA7010">
        <w:rPr>
          <w:rFonts w:hint="cs"/>
          <w:sz w:val="24"/>
          <w:szCs w:val="24"/>
          <w:rtl/>
        </w:rPr>
        <w:t xml:space="preserve">עם התלמידים </w:t>
      </w:r>
      <w:r w:rsidRPr="00DA7010">
        <w:rPr>
          <w:rFonts w:hint="cs"/>
          <w:sz w:val="24"/>
          <w:szCs w:val="24"/>
          <w:rtl/>
        </w:rPr>
        <w:t xml:space="preserve">את קטע המידע המסכם </w:t>
      </w:r>
      <w:r w:rsidR="00DA7010">
        <w:rPr>
          <w:rFonts w:hint="cs"/>
          <w:sz w:val="24"/>
          <w:szCs w:val="24"/>
          <w:rtl/>
        </w:rPr>
        <w:t>ו</w:t>
      </w:r>
      <w:r w:rsidRPr="00DA7010">
        <w:rPr>
          <w:rFonts w:hint="cs"/>
          <w:sz w:val="24"/>
          <w:szCs w:val="24"/>
          <w:rtl/>
        </w:rPr>
        <w:t>בקש</w:t>
      </w:r>
      <w:r w:rsidR="00DA7010">
        <w:rPr>
          <w:rFonts w:hint="cs"/>
          <w:sz w:val="24"/>
          <w:szCs w:val="24"/>
          <w:rtl/>
        </w:rPr>
        <w:t>ו</w:t>
      </w:r>
      <w:r w:rsidRPr="00DA7010">
        <w:rPr>
          <w:rFonts w:hint="cs"/>
          <w:sz w:val="24"/>
          <w:szCs w:val="24"/>
          <w:rtl/>
        </w:rPr>
        <w:t xml:space="preserve"> מהם להוציא את "מניפת האלף"</w:t>
      </w:r>
      <w:r w:rsidR="00DA7010">
        <w:rPr>
          <w:rFonts w:hint="cs"/>
          <w:sz w:val="24"/>
          <w:szCs w:val="24"/>
          <w:rtl/>
        </w:rPr>
        <w:t xml:space="preserve"> ול</w:t>
      </w:r>
      <w:r w:rsidRPr="00DA7010">
        <w:rPr>
          <w:rFonts w:hint="cs"/>
          <w:sz w:val="24"/>
          <w:szCs w:val="24"/>
          <w:rtl/>
        </w:rPr>
        <w:t>חקור את המבנה שלה.</w:t>
      </w:r>
    </w:p>
    <w:p w14:paraId="29BB595E" w14:textId="7C198677" w:rsidR="00444709" w:rsidRPr="00DA7010" w:rsidRDefault="00444709" w:rsidP="00444709">
      <w:pPr>
        <w:rPr>
          <w:sz w:val="24"/>
          <w:szCs w:val="24"/>
          <w:rtl/>
        </w:rPr>
      </w:pPr>
      <w:r w:rsidRPr="00DA7010">
        <w:rPr>
          <w:rFonts w:hint="cs"/>
          <w:sz w:val="24"/>
          <w:szCs w:val="24"/>
          <w:rtl/>
        </w:rPr>
        <w:t>התלמידים יגלו כי 10 מאות שוות ל</w:t>
      </w:r>
      <w:r w:rsidR="005D229D">
        <w:rPr>
          <w:rFonts w:hint="cs"/>
          <w:sz w:val="24"/>
          <w:szCs w:val="24"/>
          <w:rtl/>
        </w:rPr>
        <w:t>-1,000</w:t>
      </w:r>
      <w:r w:rsidRPr="00DA7010">
        <w:rPr>
          <w:rFonts w:hint="cs"/>
          <w:sz w:val="24"/>
          <w:szCs w:val="24"/>
          <w:rtl/>
        </w:rPr>
        <w:t xml:space="preserve"> אחד.</w:t>
      </w:r>
    </w:p>
    <w:p w14:paraId="0E9043CA" w14:textId="73892DDF" w:rsidR="00444709" w:rsidRPr="00DA7010" w:rsidRDefault="00DA7010" w:rsidP="00DA7010">
      <w:pPr>
        <w:rPr>
          <w:sz w:val="24"/>
          <w:szCs w:val="24"/>
          <w:rtl/>
        </w:rPr>
      </w:pPr>
      <w:r>
        <w:rPr>
          <w:rFonts w:hint="cs"/>
          <w:sz w:val="24"/>
          <w:szCs w:val="24"/>
          <w:rtl/>
        </w:rPr>
        <w:t>קראו</w:t>
      </w:r>
      <w:r w:rsidR="00444709" w:rsidRPr="00DA7010">
        <w:rPr>
          <w:rFonts w:hint="cs"/>
          <w:sz w:val="24"/>
          <w:szCs w:val="24"/>
          <w:rtl/>
        </w:rPr>
        <w:t xml:space="preserve"> את קטע המידע </w:t>
      </w:r>
      <w:r w:rsidRPr="00DA7010">
        <w:rPr>
          <w:rFonts w:hint="cs"/>
          <w:sz w:val="24"/>
          <w:szCs w:val="24"/>
          <w:rtl/>
        </w:rPr>
        <w:t xml:space="preserve">המסכם </w:t>
      </w:r>
      <w:r w:rsidR="00444709" w:rsidRPr="00DA7010">
        <w:rPr>
          <w:rFonts w:hint="cs"/>
          <w:sz w:val="24"/>
          <w:szCs w:val="24"/>
          <w:rtl/>
        </w:rPr>
        <w:t>במשימה</w:t>
      </w:r>
      <w:r>
        <w:rPr>
          <w:rFonts w:hint="cs"/>
          <w:sz w:val="24"/>
          <w:szCs w:val="24"/>
          <w:rtl/>
        </w:rPr>
        <w:t xml:space="preserve"> 3 והדגישו</w:t>
      </w:r>
      <w:r w:rsidR="00444709" w:rsidRPr="00DA7010">
        <w:rPr>
          <w:rFonts w:hint="cs"/>
          <w:sz w:val="24"/>
          <w:szCs w:val="24"/>
          <w:rtl/>
        </w:rPr>
        <w:t xml:space="preserve"> את החשיבות של סימון הפסיק שילווה מעכשיו את התלמידים בכתיבת המספרים.</w:t>
      </w:r>
    </w:p>
    <w:p w14:paraId="3D9D73D2" w14:textId="7D4E14F0" w:rsidR="00444709" w:rsidRPr="004D5A76" w:rsidRDefault="00444709" w:rsidP="004D5A76">
      <w:pPr>
        <w:rPr>
          <w:sz w:val="24"/>
          <w:szCs w:val="24"/>
          <w:rtl/>
        </w:rPr>
      </w:pPr>
      <w:r w:rsidRPr="004D5A76">
        <w:rPr>
          <w:rFonts w:hint="cs"/>
          <w:sz w:val="24"/>
          <w:szCs w:val="24"/>
          <w:highlight w:val="yellow"/>
          <w:rtl/>
        </w:rPr>
        <w:t>בִּמשימה 5 ג'</w:t>
      </w:r>
      <w:r w:rsidR="004D5A76">
        <w:rPr>
          <w:rFonts w:hint="cs"/>
          <w:sz w:val="24"/>
          <w:szCs w:val="24"/>
          <w:rtl/>
        </w:rPr>
        <w:t xml:space="preserve"> </w:t>
      </w:r>
      <w:r w:rsidRPr="00DA7010">
        <w:rPr>
          <w:rFonts w:hint="cs"/>
          <w:sz w:val="24"/>
          <w:szCs w:val="24"/>
          <w:rtl/>
        </w:rPr>
        <w:t>התלמידים ממחישים בעזרת "מניפות האלף" מספרים שונים הנתונים באלפים שלמים.</w:t>
      </w:r>
      <w:r w:rsidR="004D5A76">
        <w:rPr>
          <w:rFonts w:hint="cs"/>
          <w:sz w:val="24"/>
          <w:szCs w:val="24"/>
          <w:rtl/>
        </w:rPr>
        <w:t xml:space="preserve"> </w:t>
      </w:r>
      <w:r w:rsidRPr="004D5A76">
        <w:rPr>
          <w:rFonts w:hint="cs"/>
          <w:sz w:val="24"/>
          <w:szCs w:val="24"/>
          <w:rtl/>
        </w:rPr>
        <w:t xml:space="preserve">התלמידים בונים בהדרגה את ההמחשה של המספר 10,000, כלומר מספר המורכב מעשרה אלפים.  </w:t>
      </w:r>
    </w:p>
    <w:p w14:paraId="14365726" w14:textId="6F133D0B" w:rsidR="00444709" w:rsidRPr="00503081" w:rsidRDefault="00444709" w:rsidP="00503081">
      <w:pPr>
        <w:rPr>
          <w:sz w:val="24"/>
          <w:szCs w:val="24"/>
          <w:rtl/>
        </w:rPr>
      </w:pPr>
      <w:r w:rsidRPr="004D5A76">
        <w:rPr>
          <w:rFonts w:hint="cs"/>
          <w:sz w:val="24"/>
          <w:szCs w:val="24"/>
          <w:rtl/>
        </w:rPr>
        <w:t>המספר "עשרת אלפים" נקרא גם "רבבה".</w:t>
      </w:r>
    </w:p>
    <w:p w14:paraId="03B9FCC3" w14:textId="26A3C6BA" w:rsidR="00444709" w:rsidRPr="00503081" w:rsidRDefault="00444709" w:rsidP="00444709">
      <w:pPr>
        <w:rPr>
          <w:sz w:val="24"/>
          <w:szCs w:val="24"/>
          <w:rtl/>
        </w:rPr>
      </w:pPr>
      <w:r w:rsidRPr="006A20C5">
        <w:rPr>
          <w:rFonts w:hint="cs"/>
          <w:sz w:val="24"/>
          <w:szCs w:val="24"/>
          <w:highlight w:val="yellow"/>
          <w:rtl/>
        </w:rPr>
        <w:t>במשימה</w:t>
      </w:r>
      <w:r w:rsidR="00503081" w:rsidRPr="006A20C5">
        <w:rPr>
          <w:rFonts w:hint="cs"/>
          <w:sz w:val="24"/>
          <w:szCs w:val="24"/>
          <w:highlight w:val="yellow"/>
          <w:rtl/>
        </w:rPr>
        <w:t xml:space="preserve"> 8</w:t>
      </w:r>
      <w:r w:rsidR="00503081" w:rsidRPr="00503081">
        <w:rPr>
          <w:rFonts w:hint="cs"/>
          <w:sz w:val="24"/>
          <w:szCs w:val="24"/>
          <w:rtl/>
        </w:rPr>
        <w:t xml:space="preserve"> </w:t>
      </w:r>
      <w:r w:rsidRPr="00503081">
        <w:rPr>
          <w:rFonts w:hint="cs"/>
          <w:sz w:val="24"/>
          <w:szCs w:val="24"/>
          <w:rtl/>
        </w:rPr>
        <w:t xml:space="preserve">מַציגים הרכב מספר בעל </w:t>
      </w:r>
      <w:r w:rsidR="006A20C5">
        <w:rPr>
          <w:rFonts w:hint="cs"/>
          <w:sz w:val="24"/>
          <w:szCs w:val="24"/>
          <w:rtl/>
        </w:rPr>
        <w:t>4</w:t>
      </w:r>
      <w:r w:rsidRPr="00503081">
        <w:rPr>
          <w:rFonts w:hint="cs"/>
          <w:sz w:val="24"/>
          <w:szCs w:val="24"/>
          <w:rtl/>
        </w:rPr>
        <w:t xml:space="preserve"> ספרות על-פי המבנה העשרוני שלו</w:t>
      </w:r>
      <w:r w:rsidR="006A20C5">
        <w:rPr>
          <w:rFonts w:hint="cs"/>
          <w:sz w:val="24"/>
          <w:szCs w:val="24"/>
          <w:rtl/>
        </w:rPr>
        <w:t>-</w:t>
      </w:r>
      <w:r w:rsidRPr="00503081">
        <w:rPr>
          <w:rFonts w:hint="cs"/>
          <w:sz w:val="24"/>
          <w:szCs w:val="24"/>
          <w:rtl/>
        </w:rPr>
        <w:t xml:space="preserve"> אלפים, מאות, עשרות וִיחידות.</w:t>
      </w:r>
    </w:p>
    <w:p w14:paraId="36C3F736" w14:textId="26B6A77A" w:rsidR="00444709" w:rsidRPr="006A20C5" w:rsidRDefault="00444709" w:rsidP="006A20C5">
      <w:pPr>
        <w:rPr>
          <w:sz w:val="24"/>
          <w:szCs w:val="24"/>
          <w:rtl/>
        </w:rPr>
      </w:pPr>
      <w:r w:rsidRPr="006A20C5">
        <w:rPr>
          <w:rFonts w:hint="cs"/>
          <w:sz w:val="24"/>
          <w:szCs w:val="24"/>
          <w:rtl/>
        </w:rPr>
        <w:t xml:space="preserve">ליד המשימה יש סמליל המציין פעילות מתוקשבת. </w:t>
      </w:r>
      <w:r w:rsidRPr="006A20C5">
        <w:rPr>
          <w:sz w:val="24"/>
          <w:szCs w:val="24"/>
          <w:rtl/>
        </w:rPr>
        <w:t>מטרת הפעילות המתוקשבת זהה לזו של המשימה בספר הלימוד, שאליה היא משויכת. הפעילות המתוקשבת היא תרגול נוסף, והיא מבססת את ההבנה של התוכן הנלמד.</w:t>
      </w:r>
      <w:r w:rsidRPr="006A20C5">
        <w:rPr>
          <w:rFonts w:hint="cs"/>
          <w:sz w:val="24"/>
          <w:szCs w:val="24"/>
          <w:rtl/>
        </w:rPr>
        <w:t xml:space="preserve"> </w:t>
      </w:r>
      <w:hyperlink r:id="rId9" w:history="1">
        <w:r w:rsidRPr="006A20C5">
          <w:rPr>
            <w:rStyle w:val="Hyperlink"/>
            <w:sz w:val="24"/>
            <w:szCs w:val="24"/>
          </w:rPr>
          <w:t>https://wizdi.school/activity/10625/3</w:t>
        </w:r>
      </w:hyperlink>
    </w:p>
    <w:p w14:paraId="4BA36212" w14:textId="77777777" w:rsidR="005D229D" w:rsidRDefault="006A20C5" w:rsidP="006A20C5">
      <w:pPr>
        <w:rPr>
          <w:sz w:val="24"/>
          <w:szCs w:val="24"/>
          <w:rtl/>
        </w:rPr>
      </w:pPr>
      <w:r w:rsidRPr="006A20C5">
        <w:rPr>
          <w:rFonts w:hint="cs"/>
          <w:sz w:val="24"/>
          <w:szCs w:val="24"/>
          <w:rtl/>
        </w:rPr>
        <w:t>ב</w:t>
      </w:r>
      <w:r w:rsidR="00444709" w:rsidRPr="006A20C5">
        <w:rPr>
          <w:rFonts w:hint="cs"/>
          <w:sz w:val="24"/>
          <w:szCs w:val="24"/>
          <w:rtl/>
        </w:rPr>
        <w:t xml:space="preserve">סעיף ד' </w:t>
      </w:r>
      <w:r w:rsidRPr="006A20C5">
        <w:rPr>
          <w:rFonts w:hint="cs"/>
          <w:sz w:val="24"/>
          <w:szCs w:val="24"/>
          <w:rtl/>
        </w:rPr>
        <w:t xml:space="preserve">נמחיש </w:t>
      </w:r>
      <w:r w:rsidR="00444709" w:rsidRPr="006A20C5">
        <w:rPr>
          <w:rFonts w:hint="cs"/>
          <w:sz w:val="24"/>
          <w:szCs w:val="24"/>
          <w:rtl/>
        </w:rPr>
        <w:t>את</w:t>
      </w:r>
      <w:r w:rsidRPr="006A20C5">
        <w:rPr>
          <w:rFonts w:hint="cs"/>
          <w:sz w:val="24"/>
          <w:szCs w:val="24"/>
          <w:rtl/>
        </w:rPr>
        <w:t xml:space="preserve"> המספר</w:t>
      </w:r>
      <w:r w:rsidR="00444709" w:rsidRPr="006A20C5">
        <w:rPr>
          <w:rFonts w:hint="cs"/>
          <w:sz w:val="24"/>
          <w:szCs w:val="24"/>
          <w:rtl/>
        </w:rPr>
        <w:t xml:space="preserve"> 4,817</w:t>
      </w:r>
      <w:r>
        <w:rPr>
          <w:rFonts w:hint="cs"/>
          <w:sz w:val="24"/>
          <w:szCs w:val="24"/>
          <w:rtl/>
        </w:rPr>
        <w:t>,</w:t>
      </w:r>
      <w:r w:rsidR="00444709">
        <w:rPr>
          <w:rFonts w:hint="cs"/>
          <w:sz w:val="24"/>
          <w:szCs w:val="24"/>
          <w:rtl/>
        </w:rPr>
        <w:t xml:space="preserve"> המחשה של מספר בעל </w:t>
      </w:r>
      <w:r>
        <w:rPr>
          <w:rFonts w:hint="cs"/>
          <w:sz w:val="24"/>
          <w:szCs w:val="24"/>
          <w:rtl/>
        </w:rPr>
        <w:t>4</w:t>
      </w:r>
      <w:r w:rsidR="00444709">
        <w:rPr>
          <w:rFonts w:hint="cs"/>
          <w:sz w:val="24"/>
          <w:szCs w:val="24"/>
          <w:rtl/>
        </w:rPr>
        <w:t xml:space="preserve"> ספרות בטבלת המבנה העשרוני. בטבלה כעת</w:t>
      </w:r>
      <w:r w:rsidR="00444709" w:rsidRPr="006A20C5">
        <w:rPr>
          <w:rFonts w:hint="cs"/>
          <w:sz w:val="24"/>
          <w:szCs w:val="24"/>
          <w:rtl/>
        </w:rPr>
        <w:t xml:space="preserve"> מודגש המבנה העשרוני של המספרים בתחום הרבבה</w:t>
      </w:r>
      <w:r w:rsidR="005D229D">
        <w:rPr>
          <w:rFonts w:hint="cs"/>
          <w:sz w:val="24"/>
          <w:szCs w:val="24"/>
          <w:rtl/>
        </w:rPr>
        <w:t xml:space="preserve">- </w:t>
      </w:r>
      <w:r w:rsidR="00444709" w:rsidRPr="006A20C5">
        <w:rPr>
          <w:rFonts w:hint="cs"/>
          <w:sz w:val="24"/>
          <w:szCs w:val="24"/>
          <w:rtl/>
        </w:rPr>
        <w:t xml:space="preserve">בולטים בה טורי היחידות, העשרות, המאות והאלפים. </w:t>
      </w:r>
    </w:p>
    <w:p w14:paraId="09E9F9BF" w14:textId="45398B57" w:rsidR="00444709" w:rsidRPr="006A20C5" w:rsidRDefault="006A20C5" w:rsidP="006A20C5">
      <w:pPr>
        <w:rPr>
          <w:sz w:val="24"/>
          <w:szCs w:val="24"/>
          <w:rtl/>
        </w:rPr>
      </w:pPr>
      <w:r>
        <w:rPr>
          <w:rFonts w:hint="cs"/>
          <w:sz w:val="24"/>
          <w:szCs w:val="24"/>
          <w:rtl/>
        </w:rPr>
        <w:t xml:space="preserve">מספר זה </w:t>
      </w:r>
      <w:r w:rsidR="00444709" w:rsidRPr="006A20C5">
        <w:rPr>
          <w:rFonts w:hint="cs"/>
          <w:sz w:val="24"/>
          <w:szCs w:val="24"/>
          <w:rtl/>
        </w:rPr>
        <w:t xml:space="preserve">מורכב </w:t>
      </w:r>
      <w:r>
        <w:rPr>
          <w:rFonts w:hint="cs"/>
          <w:sz w:val="24"/>
          <w:szCs w:val="24"/>
          <w:rtl/>
        </w:rPr>
        <w:t>מ-4</w:t>
      </w:r>
      <w:r w:rsidR="00444709" w:rsidRPr="006A20C5">
        <w:rPr>
          <w:rFonts w:hint="cs"/>
          <w:sz w:val="24"/>
          <w:szCs w:val="24"/>
          <w:rtl/>
        </w:rPr>
        <w:t xml:space="preserve"> אלפים, </w:t>
      </w:r>
      <w:r>
        <w:rPr>
          <w:rFonts w:hint="cs"/>
          <w:sz w:val="24"/>
          <w:szCs w:val="24"/>
          <w:rtl/>
        </w:rPr>
        <w:t>8</w:t>
      </w:r>
      <w:r w:rsidR="00444709" w:rsidRPr="006A20C5">
        <w:rPr>
          <w:rFonts w:hint="cs"/>
          <w:sz w:val="24"/>
          <w:szCs w:val="24"/>
          <w:rtl/>
        </w:rPr>
        <w:t xml:space="preserve"> מאות, מֵעשרת אחת </w:t>
      </w:r>
      <w:r>
        <w:rPr>
          <w:rFonts w:hint="cs"/>
          <w:sz w:val="24"/>
          <w:szCs w:val="24"/>
          <w:rtl/>
        </w:rPr>
        <w:t>ו-7</w:t>
      </w:r>
      <w:r w:rsidR="00444709" w:rsidRPr="006A20C5">
        <w:rPr>
          <w:rFonts w:hint="cs"/>
          <w:sz w:val="24"/>
          <w:szCs w:val="24"/>
          <w:rtl/>
        </w:rPr>
        <w:t>יחידות.</w:t>
      </w:r>
    </w:p>
    <w:p w14:paraId="701ED353" w14:textId="77777777" w:rsidR="00444709" w:rsidRPr="006A20C5" w:rsidRDefault="00444709" w:rsidP="00444709">
      <w:pPr>
        <w:rPr>
          <w:sz w:val="24"/>
          <w:szCs w:val="24"/>
          <w:rtl/>
        </w:rPr>
      </w:pPr>
      <w:r w:rsidRPr="006A20C5">
        <w:rPr>
          <w:rFonts w:hint="cs"/>
          <w:sz w:val="24"/>
          <w:szCs w:val="24"/>
          <w:rtl/>
        </w:rPr>
        <w:t>הרכב המספר כסכום על-פי המבנה העשרוני: 7 + 10+ 800+ 4,000= 4,817</w:t>
      </w:r>
    </w:p>
    <w:p w14:paraId="410501AB" w14:textId="77777777" w:rsidR="00A816E5" w:rsidRDefault="00444709" w:rsidP="006A20C5">
      <w:pPr>
        <w:rPr>
          <w:sz w:val="24"/>
          <w:szCs w:val="24"/>
          <w:rtl/>
        </w:rPr>
      </w:pPr>
      <w:r w:rsidRPr="006A20C5">
        <w:rPr>
          <w:rFonts w:hint="cs"/>
          <w:sz w:val="24"/>
          <w:szCs w:val="24"/>
          <w:highlight w:val="yellow"/>
          <w:rtl/>
        </w:rPr>
        <w:t>משימה 10</w:t>
      </w:r>
      <w:r w:rsidR="006A20C5">
        <w:rPr>
          <w:rFonts w:hint="cs"/>
          <w:sz w:val="24"/>
          <w:szCs w:val="24"/>
          <w:rtl/>
        </w:rPr>
        <w:t xml:space="preserve"> </w:t>
      </w:r>
      <w:r w:rsidRPr="006A20C5">
        <w:rPr>
          <w:rFonts w:hint="cs"/>
          <w:sz w:val="24"/>
          <w:szCs w:val="24"/>
          <w:rtl/>
        </w:rPr>
        <w:t>עוסקת</w:t>
      </w:r>
      <w:r w:rsidR="006A20C5">
        <w:rPr>
          <w:rFonts w:hint="cs"/>
          <w:sz w:val="24"/>
          <w:szCs w:val="24"/>
          <w:rtl/>
        </w:rPr>
        <w:t xml:space="preserve"> גם</w:t>
      </w:r>
      <w:r w:rsidRPr="006A20C5">
        <w:rPr>
          <w:rFonts w:hint="cs"/>
          <w:sz w:val="24"/>
          <w:szCs w:val="24"/>
          <w:rtl/>
        </w:rPr>
        <w:t xml:space="preserve"> בהרכב המספר על-פי המבנה העשרוני</w:t>
      </w:r>
      <w:r w:rsidR="006A20C5">
        <w:rPr>
          <w:rFonts w:hint="cs"/>
          <w:sz w:val="24"/>
          <w:szCs w:val="24"/>
          <w:rtl/>
        </w:rPr>
        <w:t xml:space="preserve">. </w:t>
      </w:r>
      <w:r w:rsidRPr="006A7442">
        <w:rPr>
          <w:rFonts w:hint="cs"/>
          <w:sz w:val="24"/>
          <w:szCs w:val="24"/>
          <w:rtl/>
        </w:rPr>
        <w:t>ל</w:t>
      </w:r>
      <w:r w:rsidR="006A20C5">
        <w:rPr>
          <w:rFonts w:hint="cs"/>
          <w:sz w:val="24"/>
          <w:szCs w:val="24"/>
          <w:rtl/>
        </w:rPr>
        <w:t xml:space="preserve">יד </w:t>
      </w:r>
      <w:r w:rsidRPr="006A7442">
        <w:rPr>
          <w:rFonts w:hint="cs"/>
          <w:sz w:val="24"/>
          <w:szCs w:val="24"/>
          <w:rtl/>
        </w:rPr>
        <w:t xml:space="preserve">משימה זו יש סמליל המורה על </w:t>
      </w:r>
      <w:r w:rsidRPr="006A7442">
        <w:rPr>
          <w:rFonts w:hint="cs"/>
          <w:sz w:val="24"/>
          <w:szCs w:val="24"/>
          <w:highlight w:val="cyan"/>
          <w:rtl/>
        </w:rPr>
        <w:t>פעילות מתוקשבת</w:t>
      </w:r>
      <w:r>
        <w:rPr>
          <w:rFonts w:hint="cs"/>
          <w:sz w:val="24"/>
          <w:szCs w:val="24"/>
          <w:rtl/>
        </w:rPr>
        <w:t>.</w:t>
      </w:r>
      <w:r w:rsidRPr="006A7442">
        <w:rPr>
          <w:rFonts w:hint="cs"/>
          <w:sz w:val="24"/>
          <w:szCs w:val="24"/>
          <w:rtl/>
        </w:rPr>
        <w:t xml:space="preserve"> </w:t>
      </w:r>
      <w:r w:rsidRPr="006A7442">
        <w:rPr>
          <w:sz w:val="24"/>
          <w:szCs w:val="24"/>
          <w:rtl/>
        </w:rPr>
        <w:t>מטרת הפעילות המתוקשבת זהה לזו של המשימה בספר הלימוד, שאליה היא משויכת. הפעילות המתוקשבת היא תרגול נוסף, והיא מבססת את ההבנה של התוכן הנלמד.</w:t>
      </w:r>
      <w:r w:rsidR="006A20C5">
        <w:rPr>
          <w:rFonts w:hint="cs"/>
          <w:sz w:val="24"/>
          <w:szCs w:val="24"/>
          <w:rtl/>
        </w:rPr>
        <w:t xml:space="preserve"> </w:t>
      </w:r>
    </w:p>
    <w:p w14:paraId="059D9F9D" w14:textId="5186085A" w:rsidR="00444709" w:rsidRPr="00A816E5" w:rsidRDefault="00444709" w:rsidP="00A816E5">
      <w:pPr>
        <w:rPr>
          <w:sz w:val="24"/>
          <w:szCs w:val="24"/>
          <w:rtl/>
        </w:rPr>
      </w:pPr>
      <w:r w:rsidRPr="006A20C5">
        <w:rPr>
          <w:rFonts w:hint="cs"/>
          <w:sz w:val="24"/>
          <w:szCs w:val="24"/>
          <w:rtl/>
        </w:rPr>
        <w:t xml:space="preserve">בפעילות </w:t>
      </w:r>
      <w:r w:rsidR="00A816E5">
        <w:rPr>
          <w:rFonts w:hint="cs"/>
          <w:sz w:val="24"/>
          <w:szCs w:val="24"/>
          <w:rtl/>
        </w:rPr>
        <w:t xml:space="preserve">זו </w:t>
      </w:r>
      <w:r w:rsidRPr="006A20C5">
        <w:rPr>
          <w:rFonts w:hint="cs"/>
          <w:sz w:val="24"/>
          <w:szCs w:val="24"/>
          <w:rtl/>
        </w:rPr>
        <w:t xml:space="preserve">יש התייחסות לכך שהספרה </w:t>
      </w:r>
      <w:r w:rsidR="00A816E5">
        <w:rPr>
          <w:rFonts w:hint="cs"/>
          <w:sz w:val="24"/>
          <w:szCs w:val="24"/>
          <w:rtl/>
        </w:rPr>
        <w:t>0</w:t>
      </w:r>
      <w:r w:rsidRPr="006A20C5">
        <w:rPr>
          <w:rFonts w:hint="cs"/>
          <w:sz w:val="24"/>
          <w:szCs w:val="24"/>
          <w:rtl/>
        </w:rPr>
        <w:t xml:space="preserve"> היא אחת הספרות במספר מבחינת המבנה העשרוני</w:t>
      </w:r>
      <w:r w:rsidRPr="006A20C5">
        <w:rPr>
          <w:rFonts w:asciiTheme="minorBidi" w:hAnsiTheme="minorBidi"/>
          <w:sz w:val="24"/>
          <w:szCs w:val="24"/>
          <w:rtl/>
        </w:rPr>
        <w:t>.</w:t>
      </w:r>
      <w:r w:rsidRPr="006A20C5">
        <w:rPr>
          <w:rFonts w:asciiTheme="minorBidi" w:hAnsiTheme="minorBidi"/>
          <w:color w:val="00B050"/>
          <w:sz w:val="24"/>
          <w:szCs w:val="24"/>
          <w:rtl/>
        </w:rPr>
        <w:t xml:space="preserve"> </w:t>
      </w:r>
      <w:r w:rsidRPr="006A20C5">
        <w:rPr>
          <w:rFonts w:asciiTheme="minorBidi" w:hAnsiTheme="minorBidi"/>
          <w:sz w:val="24"/>
          <w:szCs w:val="24"/>
          <w:rtl/>
        </w:rPr>
        <w:t>בשקופית הראשונה מבקשים להמחיש את המספר</w:t>
      </w:r>
      <w:r w:rsidRPr="006A20C5">
        <w:rPr>
          <w:rFonts w:asciiTheme="minorBidi" w:hAnsiTheme="minorBidi" w:hint="cs"/>
          <w:sz w:val="24"/>
          <w:szCs w:val="24"/>
          <w:rtl/>
        </w:rPr>
        <w:t xml:space="preserve"> </w:t>
      </w:r>
      <w:r w:rsidRPr="006A20C5">
        <w:rPr>
          <w:rFonts w:asciiTheme="minorBidi" w:hAnsiTheme="minorBidi"/>
          <w:sz w:val="24"/>
          <w:szCs w:val="24"/>
          <w:rtl/>
        </w:rPr>
        <w:t>4,302 ולאחר מכן יש לכתוב את הרכב המספר על-פי המבנה העשרוני שלו:</w:t>
      </w:r>
      <w:r w:rsidR="00A816E5">
        <w:rPr>
          <w:rFonts w:asciiTheme="minorBidi" w:hAnsiTheme="minorBidi" w:hint="cs"/>
          <w:sz w:val="24"/>
          <w:szCs w:val="24"/>
          <w:rtl/>
        </w:rPr>
        <w:t xml:space="preserve"> 4,000+300+0+2. </w:t>
      </w:r>
      <w:r w:rsidRPr="006A20C5">
        <w:rPr>
          <w:rFonts w:asciiTheme="minorBidi" w:hAnsiTheme="minorBidi" w:hint="cs"/>
          <w:sz w:val="24"/>
          <w:szCs w:val="24"/>
          <w:rtl/>
        </w:rPr>
        <w:t xml:space="preserve">במספר זה ספרת העשרות היא </w:t>
      </w:r>
      <w:r w:rsidR="00A816E5">
        <w:rPr>
          <w:rFonts w:asciiTheme="minorBidi" w:hAnsiTheme="minorBidi" w:hint="cs"/>
          <w:sz w:val="24"/>
          <w:szCs w:val="24"/>
          <w:rtl/>
        </w:rPr>
        <w:t>0</w:t>
      </w:r>
      <w:r w:rsidRPr="006A20C5">
        <w:rPr>
          <w:rFonts w:asciiTheme="minorBidi" w:hAnsiTheme="minorBidi" w:hint="cs"/>
          <w:sz w:val="24"/>
          <w:szCs w:val="24"/>
          <w:rtl/>
        </w:rPr>
        <w:t xml:space="preserve">, ולכן </w:t>
      </w:r>
      <w:r w:rsidRPr="006A20C5">
        <w:rPr>
          <w:rFonts w:asciiTheme="minorBidi" w:hAnsiTheme="minorBidi"/>
          <w:sz w:val="24"/>
          <w:szCs w:val="24"/>
          <w:rtl/>
        </w:rPr>
        <w:t>ב</w:t>
      </w:r>
      <w:r w:rsidRPr="006A20C5">
        <w:rPr>
          <w:rFonts w:asciiTheme="minorBidi" w:hAnsiTheme="minorBidi" w:hint="cs"/>
          <w:sz w:val="24"/>
          <w:szCs w:val="24"/>
          <w:rtl/>
        </w:rPr>
        <w:t>ַּ</w:t>
      </w:r>
      <w:r w:rsidRPr="006A20C5">
        <w:rPr>
          <w:rFonts w:asciiTheme="minorBidi" w:hAnsiTheme="minorBidi"/>
          <w:sz w:val="24"/>
          <w:szCs w:val="24"/>
          <w:rtl/>
        </w:rPr>
        <w:t>המחש</w:t>
      </w:r>
      <w:r w:rsidRPr="006A20C5">
        <w:rPr>
          <w:rFonts w:asciiTheme="minorBidi" w:hAnsiTheme="minorBidi" w:hint="cs"/>
          <w:sz w:val="24"/>
          <w:szCs w:val="24"/>
          <w:rtl/>
        </w:rPr>
        <w:t>ה של</w:t>
      </w:r>
      <w:r w:rsidRPr="006A20C5">
        <w:rPr>
          <w:rFonts w:asciiTheme="minorBidi" w:hAnsiTheme="minorBidi"/>
          <w:sz w:val="24"/>
          <w:szCs w:val="24"/>
          <w:rtl/>
        </w:rPr>
        <w:t xml:space="preserve"> המספר המקום של העשרות ריק. במספר יש 0 עשרות</w:t>
      </w:r>
      <w:r w:rsidR="00720DAD">
        <w:rPr>
          <w:rFonts w:asciiTheme="minorBidi" w:hAnsiTheme="minorBidi" w:hint="cs"/>
          <w:sz w:val="24"/>
          <w:szCs w:val="24"/>
          <w:rtl/>
        </w:rPr>
        <w:t>.</w:t>
      </w:r>
      <w:r w:rsidR="00A816E5">
        <w:rPr>
          <w:rFonts w:hint="cs"/>
          <w:sz w:val="24"/>
          <w:szCs w:val="24"/>
          <w:rtl/>
        </w:rPr>
        <w:t xml:space="preserve"> </w:t>
      </w:r>
      <w:r w:rsidRPr="00A816E5">
        <w:rPr>
          <w:rFonts w:hint="cs"/>
          <w:sz w:val="24"/>
          <w:szCs w:val="24"/>
          <w:rtl/>
        </w:rPr>
        <w:t>חשוב להרגיל את התלמידים לסמן את הפסיק המפריד בין כל שלוש ספרות במספר, החל מספרת היחידות</w:t>
      </w:r>
      <w:r w:rsidR="00720DAD">
        <w:rPr>
          <w:rFonts w:hint="cs"/>
          <w:sz w:val="24"/>
          <w:szCs w:val="24"/>
          <w:rtl/>
        </w:rPr>
        <w:t>.</w:t>
      </w:r>
      <w:r w:rsidRPr="00A816E5">
        <w:rPr>
          <w:rFonts w:hint="cs"/>
          <w:sz w:val="24"/>
          <w:szCs w:val="24"/>
          <w:rtl/>
        </w:rPr>
        <w:t xml:space="preserve"> אם </w:t>
      </w:r>
      <w:r w:rsidR="00720DAD">
        <w:rPr>
          <w:rFonts w:hint="cs"/>
          <w:sz w:val="24"/>
          <w:szCs w:val="24"/>
          <w:rtl/>
        </w:rPr>
        <w:t>ל</w:t>
      </w:r>
      <w:r w:rsidRPr="00A816E5">
        <w:rPr>
          <w:rFonts w:hint="cs"/>
          <w:sz w:val="24"/>
          <w:szCs w:val="24"/>
          <w:rtl/>
        </w:rPr>
        <w:t>א מסמנים אותו, מופיעה השאלה: "איפה הפסיק?".</w:t>
      </w:r>
      <w:r w:rsidR="00720DAD">
        <w:rPr>
          <w:rFonts w:hint="cs"/>
          <w:sz w:val="24"/>
          <w:szCs w:val="24"/>
          <w:rtl/>
        </w:rPr>
        <w:t xml:space="preserve"> </w:t>
      </w:r>
      <w:r w:rsidR="00A816E5">
        <w:rPr>
          <w:sz w:val="24"/>
          <w:szCs w:val="24"/>
        </w:rPr>
        <w:t xml:space="preserve"> </w:t>
      </w:r>
      <w:hyperlink r:id="rId10" w:history="1">
        <w:r w:rsidR="00A816E5" w:rsidRPr="00A816E5">
          <w:rPr>
            <w:rStyle w:val="Hyperlink"/>
            <w:sz w:val="24"/>
            <w:szCs w:val="24"/>
          </w:rPr>
          <w:t>https://wizdi.school/activity/10626/3</w:t>
        </w:r>
      </w:hyperlink>
    </w:p>
    <w:p w14:paraId="40B9CB5E" w14:textId="77777777" w:rsidR="00444709" w:rsidRPr="00EC6AD7" w:rsidRDefault="00444709" w:rsidP="00444709">
      <w:pPr>
        <w:rPr>
          <w:sz w:val="24"/>
          <w:szCs w:val="24"/>
          <w:highlight w:val="yellow"/>
          <w:rtl/>
        </w:rPr>
      </w:pPr>
      <w:r w:rsidRPr="00EC6AD7">
        <w:rPr>
          <w:rFonts w:hint="cs"/>
          <w:sz w:val="24"/>
          <w:szCs w:val="24"/>
          <w:highlight w:val="yellow"/>
          <w:rtl/>
        </w:rPr>
        <w:t>נושא 3: הערך שספרה מייצגת במספר</w:t>
      </w:r>
    </w:p>
    <w:p w14:paraId="73E60179" w14:textId="7F117E39" w:rsidR="00444709" w:rsidRPr="006A7442" w:rsidRDefault="00444709" w:rsidP="00EC6AD7">
      <w:pPr>
        <w:rPr>
          <w:sz w:val="24"/>
          <w:szCs w:val="24"/>
          <w:rtl/>
        </w:rPr>
      </w:pPr>
      <w:r w:rsidRPr="00EC6AD7">
        <w:rPr>
          <w:rFonts w:hint="cs"/>
          <w:sz w:val="24"/>
          <w:szCs w:val="24"/>
          <w:rtl/>
        </w:rPr>
        <w:t>ישנו קשר בין הספרות המרכיבות את המספר לבין הערך שכל אחת מהן מייצגת בו.</w:t>
      </w:r>
      <w:r w:rsidR="00EC6AD7">
        <w:rPr>
          <w:rFonts w:hint="cs"/>
          <w:sz w:val="24"/>
          <w:szCs w:val="24"/>
          <w:rtl/>
        </w:rPr>
        <w:t xml:space="preserve"> </w:t>
      </w:r>
      <w:r w:rsidRPr="006A7442">
        <w:rPr>
          <w:rFonts w:hint="cs"/>
          <w:sz w:val="24"/>
          <w:szCs w:val="24"/>
          <w:rtl/>
        </w:rPr>
        <w:t>שינוי מקום של ספרה בתוך המספר גורם לשינוי הערך המספרי שהספרה מייצגת במספר.</w:t>
      </w:r>
      <w:r w:rsidR="00EC6AD7">
        <w:rPr>
          <w:rFonts w:hint="cs"/>
          <w:sz w:val="24"/>
          <w:szCs w:val="24"/>
          <w:rtl/>
        </w:rPr>
        <w:t xml:space="preserve"> </w:t>
      </w:r>
      <w:r w:rsidRPr="006A7442">
        <w:rPr>
          <w:rFonts w:hint="cs"/>
          <w:sz w:val="24"/>
          <w:szCs w:val="24"/>
          <w:rtl/>
        </w:rPr>
        <w:t>לדוגמ</w:t>
      </w:r>
      <w:r>
        <w:rPr>
          <w:rFonts w:hint="cs"/>
          <w:sz w:val="24"/>
          <w:szCs w:val="24"/>
          <w:rtl/>
        </w:rPr>
        <w:t xml:space="preserve">ה, </w:t>
      </w:r>
      <w:r w:rsidRPr="006A7442">
        <w:rPr>
          <w:rFonts w:hint="cs"/>
          <w:sz w:val="24"/>
          <w:szCs w:val="24"/>
          <w:rtl/>
        </w:rPr>
        <w:t>במספר 2,000 הערך שהספרה</w:t>
      </w:r>
      <w:r>
        <w:rPr>
          <w:rFonts w:hint="cs"/>
          <w:sz w:val="24"/>
          <w:szCs w:val="24"/>
          <w:rtl/>
        </w:rPr>
        <w:t xml:space="preserve"> </w:t>
      </w:r>
      <w:r w:rsidRPr="006A7442">
        <w:rPr>
          <w:rFonts w:hint="cs"/>
          <w:sz w:val="24"/>
          <w:szCs w:val="24"/>
          <w:rtl/>
        </w:rPr>
        <w:t>2 מייצגת הוא</w:t>
      </w:r>
      <w:r>
        <w:rPr>
          <w:rFonts w:hint="cs"/>
          <w:sz w:val="24"/>
          <w:szCs w:val="24"/>
          <w:rtl/>
        </w:rPr>
        <w:t xml:space="preserve"> </w:t>
      </w:r>
      <w:r w:rsidRPr="006A7442">
        <w:rPr>
          <w:rFonts w:hint="cs"/>
          <w:sz w:val="24"/>
          <w:szCs w:val="24"/>
          <w:rtl/>
        </w:rPr>
        <w:t>2 אלפים.</w:t>
      </w:r>
    </w:p>
    <w:p w14:paraId="1EFC1983" w14:textId="17BB6E00" w:rsidR="00444709" w:rsidRPr="00EC6AD7" w:rsidRDefault="00444709" w:rsidP="00444709">
      <w:pPr>
        <w:rPr>
          <w:sz w:val="24"/>
          <w:szCs w:val="24"/>
          <w:rtl/>
        </w:rPr>
      </w:pPr>
      <w:r w:rsidRPr="00EC6AD7">
        <w:rPr>
          <w:rFonts w:hint="cs"/>
          <w:sz w:val="24"/>
          <w:szCs w:val="24"/>
          <w:rtl/>
        </w:rPr>
        <w:t xml:space="preserve">כדי לבסס את הבנת המושג "הערך שספרה מייצגת במספר" מומלץ שכל תלמיד ותלמידה ייקחו מאמצעי ההמחשה שלהם כמות של </w:t>
      </w:r>
      <w:r w:rsidR="00EC6AD7">
        <w:rPr>
          <w:rFonts w:hint="cs"/>
          <w:sz w:val="24"/>
          <w:szCs w:val="24"/>
          <w:rtl/>
        </w:rPr>
        <w:t>2</w:t>
      </w:r>
      <w:r w:rsidRPr="00EC6AD7">
        <w:rPr>
          <w:rFonts w:hint="cs"/>
          <w:sz w:val="24"/>
          <w:szCs w:val="24"/>
          <w:rtl/>
        </w:rPr>
        <w:t xml:space="preserve"> אמצעי המחשה מאותו סוג ויכתבו את המספר המתאים גם בטבלת המבנה העשרוני. כל התלמידים כותבים מספר שמופיעה בו הספרה שתיים 2. </w:t>
      </w:r>
    </w:p>
    <w:p w14:paraId="486B7E12" w14:textId="77777777" w:rsidR="00444709" w:rsidRPr="00EC6AD7" w:rsidRDefault="00444709" w:rsidP="00444709">
      <w:pPr>
        <w:rPr>
          <w:sz w:val="24"/>
          <w:szCs w:val="24"/>
          <w:rtl/>
        </w:rPr>
      </w:pPr>
      <w:r w:rsidRPr="00EC6AD7">
        <w:rPr>
          <w:rFonts w:hint="cs"/>
          <w:sz w:val="24"/>
          <w:szCs w:val="24"/>
          <w:rtl/>
        </w:rPr>
        <w:t xml:space="preserve">ההבדל בין המספרים שהם כותבים, הוא המקום שהספרה שתיים 2 כתובה בו. </w:t>
      </w:r>
    </w:p>
    <w:p w14:paraId="5ED05D51" w14:textId="77777777" w:rsidR="00444709" w:rsidRPr="00EC6AD7" w:rsidRDefault="00444709" w:rsidP="00444709">
      <w:pPr>
        <w:rPr>
          <w:sz w:val="24"/>
          <w:szCs w:val="24"/>
          <w:rtl/>
        </w:rPr>
      </w:pPr>
      <w:r w:rsidRPr="00EC6AD7">
        <w:rPr>
          <w:rFonts w:hint="cs"/>
          <w:sz w:val="24"/>
          <w:szCs w:val="24"/>
          <w:rtl/>
        </w:rPr>
        <w:t>מקום הספרה 2 קובע את הערך שהספרה מייצגת במספר. התלמידים הִמחישו מספרים שונים.</w:t>
      </w:r>
    </w:p>
    <w:p w14:paraId="783E0709" w14:textId="55C853A5" w:rsidR="00444709" w:rsidRDefault="00444709" w:rsidP="00EC6AD7">
      <w:pPr>
        <w:rPr>
          <w:color w:val="00B050"/>
          <w:sz w:val="24"/>
          <w:szCs w:val="24"/>
          <w:rtl/>
        </w:rPr>
      </w:pPr>
      <w:r w:rsidRPr="00EC6AD7">
        <w:rPr>
          <w:rFonts w:hint="cs"/>
          <w:sz w:val="24"/>
          <w:szCs w:val="24"/>
          <w:rtl/>
        </w:rPr>
        <w:t xml:space="preserve">ליד משימה </w:t>
      </w:r>
      <w:r w:rsidR="00EC6AD7">
        <w:rPr>
          <w:rFonts w:hint="cs"/>
          <w:sz w:val="24"/>
          <w:szCs w:val="24"/>
          <w:rtl/>
        </w:rPr>
        <w:t xml:space="preserve">2 </w:t>
      </w:r>
      <w:r w:rsidRPr="00EC6AD7">
        <w:rPr>
          <w:rFonts w:hint="cs"/>
          <w:sz w:val="24"/>
          <w:szCs w:val="24"/>
          <w:rtl/>
        </w:rPr>
        <w:t xml:space="preserve">מופיע </w:t>
      </w:r>
      <w:r w:rsidRPr="00EC6AD7">
        <w:rPr>
          <w:rFonts w:hint="cs"/>
          <w:sz w:val="24"/>
          <w:szCs w:val="24"/>
          <w:highlight w:val="cyan"/>
          <w:rtl/>
        </w:rPr>
        <w:t>סמליל של סרטון</w:t>
      </w:r>
      <w:r w:rsidRPr="00EC6AD7">
        <w:rPr>
          <w:rFonts w:hint="cs"/>
          <w:sz w:val="24"/>
          <w:szCs w:val="24"/>
          <w:rtl/>
        </w:rPr>
        <w:t xml:space="preserve"> הקנייה</w:t>
      </w:r>
      <w:r w:rsidR="00EC6AD7">
        <w:rPr>
          <w:rFonts w:hint="cs"/>
          <w:rtl/>
        </w:rPr>
        <w:t xml:space="preserve"> </w:t>
      </w:r>
      <w:hyperlink r:id="rId11" w:history="1">
        <w:r w:rsidRPr="006A7442">
          <w:rPr>
            <w:rStyle w:val="Hyperlink"/>
            <w:sz w:val="24"/>
            <w:szCs w:val="24"/>
          </w:rPr>
          <w:t>https://wizdi.school/activity/54/9</w:t>
        </w:r>
      </w:hyperlink>
    </w:p>
    <w:p w14:paraId="64AABCE4" w14:textId="2117F7C4" w:rsidR="00444709" w:rsidRPr="006A7442" w:rsidRDefault="00444709" w:rsidP="00EC6AD7">
      <w:pPr>
        <w:rPr>
          <w:sz w:val="24"/>
          <w:szCs w:val="24"/>
          <w:rtl/>
        </w:rPr>
      </w:pPr>
      <w:r w:rsidRPr="00EC6AD7">
        <w:rPr>
          <w:rFonts w:hint="cs"/>
          <w:sz w:val="24"/>
          <w:szCs w:val="24"/>
          <w:rtl/>
        </w:rPr>
        <w:lastRenderedPageBreak/>
        <w:t xml:space="preserve">אפשר לעצור ולשאול שאלות במהלך הסרטון, למשל: </w:t>
      </w:r>
      <w:r w:rsidR="00EB3FA8">
        <w:rPr>
          <w:rFonts w:hint="cs"/>
          <w:sz w:val="24"/>
          <w:szCs w:val="24"/>
          <w:rtl/>
        </w:rPr>
        <w:t>"</w:t>
      </w:r>
      <w:r w:rsidRPr="00EC6AD7">
        <w:rPr>
          <w:rFonts w:hint="cs"/>
          <w:sz w:val="24"/>
          <w:szCs w:val="24"/>
          <w:rtl/>
        </w:rPr>
        <w:t>איזה מספר נוסף אפשר להמחיש בעזרת אמצעי ההמחשה שנותרו על השולחן?</w:t>
      </w:r>
      <w:r w:rsidR="00EB3FA8">
        <w:rPr>
          <w:rFonts w:hint="cs"/>
          <w:sz w:val="24"/>
          <w:szCs w:val="24"/>
          <w:rtl/>
        </w:rPr>
        <w:t>"</w:t>
      </w:r>
      <w:r w:rsidR="00EC6AD7">
        <w:rPr>
          <w:rFonts w:hint="cs"/>
          <w:sz w:val="24"/>
          <w:szCs w:val="24"/>
          <w:rtl/>
        </w:rPr>
        <w:t xml:space="preserve"> </w:t>
      </w:r>
      <w:r>
        <w:rPr>
          <w:rFonts w:hint="cs"/>
          <w:sz w:val="24"/>
          <w:szCs w:val="24"/>
          <w:rtl/>
        </w:rPr>
        <w:t>אפשר ל</w:t>
      </w:r>
      <w:r w:rsidRPr="006A7442">
        <w:rPr>
          <w:rFonts w:hint="cs"/>
          <w:sz w:val="24"/>
          <w:szCs w:val="24"/>
          <w:rtl/>
        </w:rPr>
        <w:t>הדגים זאת ולעצור את הסרטון כאשר נשאלת בו השאלה</w:t>
      </w:r>
      <w:r>
        <w:rPr>
          <w:rFonts w:hint="cs"/>
          <w:sz w:val="24"/>
          <w:szCs w:val="24"/>
          <w:rtl/>
        </w:rPr>
        <w:t>.</w:t>
      </w:r>
    </w:p>
    <w:p w14:paraId="124C5E96" w14:textId="1035D9B2" w:rsidR="00444709" w:rsidRPr="00EC6AD7" w:rsidRDefault="00EC6AD7" w:rsidP="00EC6AD7">
      <w:pPr>
        <w:rPr>
          <w:sz w:val="24"/>
          <w:szCs w:val="24"/>
          <w:rtl/>
        </w:rPr>
      </w:pPr>
      <w:r>
        <w:rPr>
          <w:rFonts w:hint="cs"/>
          <w:sz w:val="24"/>
          <w:szCs w:val="24"/>
          <w:highlight w:val="yellow"/>
          <w:rtl/>
        </w:rPr>
        <w:t>ב</w:t>
      </w:r>
      <w:r w:rsidR="00444709" w:rsidRPr="00EC6AD7">
        <w:rPr>
          <w:rFonts w:hint="cs"/>
          <w:sz w:val="24"/>
          <w:szCs w:val="24"/>
          <w:highlight w:val="yellow"/>
          <w:rtl/>
        </w:rPr>
        <w:t>משימה 3</w:t>
      </w:r>
      <w:r w:rsidR="00444709" w:rsidRPr="00EC6AD7">
        <w:rPr>
          <w:rFonts w:hint="cs"/>
          <w:sz w:val="24"/>
          <w:szCs w:val="24"/>
          <w:rtl/>
        </w:rPr>
        <w:t xml:space="preserve"> התלמידים מַסיקים איזה מספר מומחש בכל סרטוט, וּמתאימים לו את שם המספר במילים וּבִספרות. בְּכָל הטבלאות מומחשים מספרים שמופיעה בהם הספרה 5. מקומה של הספרה 5 בַּמספר הוא בהתאם לַהמחשה, ולכן הערך שהספרה 5 מייצגת שונה מִמספר לְמספר. </w:t>
      </w:r>
    </w:p>
    <w:p w14:paraId="16D55A0A" w14:textId="5DDBF47B" w:rsidR="00444709" w:rsidRPr="009E203D" w:rsidRDefault="00444709" w:rsidP="00444709">
      <w:pPr>
        <w:rPr>
          <w:sz w:val="24"/>
          <w:szCs w:val="24"/>
          <w:rtl/>
        </w:rPr>
      </w:pPr>
      <w:r w:rsidRPr="009E203D">
        <w:rPr>
          <w:rFonts w:hint="cs"/>
          <w:sz w:val="24"/>
          <w:szCs w:val="24"/>
          <w:rtl/>
        </w:rPr>
        <w:t xml:space="preserve">בסיום המשימה התלמידים מקבלים </w:t>
      </w:r>
      <w:r w:rsidR="009E203D">
        <w:rPr>
          <w:rFonts w:hint="cs"/>
          <w:sz w:val="24"/>
          <w:szCs w:val="24"/>
          <w:rtl/>
        </w:rPr>
        <w:t>4</w:t>
      </w:r>
      <w:r w:rsidRPr="009E203D">
        <w:rPr>
          <w:rFonts w:hint="cs"/>
          <w:sz w:val="24"/>
          <w:szCs w:val="24"/>
          <w:rtl/>
        </w:rPr>
        <w:t xml:space="preserve"> שלשות, וּבְכָל שלשה יש המחשה בטבלת המבנה העשרוני של המספר, שם המספר בִּספרות והערך שהספרה 5 מייצגת במספר.</w:t>
      </w:r>
    </w:p>
    <w:p w14:paraId="6D2AC90E" w14:textId="6888F1AC" w:rsidR="00444709" w:rsidRPr="006A7442" w:rsidRDefault="00444709" w:rsidP="009E203D">
      <w:pPr>
        <w:rPr>
          <w:sz w:val="24"/>
          <w:szCs w:val="24"/>
          <w:rtl/>
        </w:rPr>
      </w:pPr>
      <w:r w:rsidRPr="009E203D">
        <w:rPr>
          <w:rFonts w:hint="cs"/>
          <w:sz w:val="24"/>
          <w:szCs w:val="24"/>
          <w:rtl/>
        </w:rPr>
        <w:t xml:space="preserve">ליד משימה זו יש סמליל של </w:t>
      </w:r>
      <w:r w:rsidRPr="009E203D">
        <w:rPr>
          <w:rFonts w:hint="cs"/>
          <w:sz w:val="24"/>
          <w:szCs w:val="24"/>
          <w:highlight w:val="cyan"/>
          <w:rtl/>
        </w:rPr>
        <w:t>פעילות מתוקשבת</w:t>
      </w:r>
      <w:r w:rsidRPr="009E203D">
        <w:rPr>
          <w:rFonts w:hint="cs"/>
          <w:sz w:val="24"/>
          <w:szCs w:val="24"/>
          <w:rtl/>
        </w:rPr>
        <w:t xml:space="preserve"> המתאימה למשימה </w:t>
      </w:r>
      <w:hyperlink r:id="rId12" w:history="1">
        <w:r w:rsidRPr="006A7442">
          <w:rPr>
            <w:rStyle w:val="Hyperlink"/>
            <w:sz w:val="24"/>
            <w:szCs w:val="24"/>
          </w:rPr>
          <w:t>https://wizdi.school/activity/10627/3</w:t>
        </w:r>
      </w:hyperlink>
    </w:p>
    <w:p w14:paraId="26840F35" w14:textId="57058A53" w:rsidR="00444709" w:rsidRPr="006A7442" w:rsidRDefault="009E203D" w:rsidP="009E203D">
      <w:pPr>
        <w:rPr>
          <w:sz w:val="24"/>
          <w:szCs w:val="24"/>
          <w:rtl/>
        </w:rPr>
      </w:pPr>
      <w:r>
        <w:rPr>
          <w:rFonts w:hint="cs"/>
          <w:sz w:val="24"/>
          <w:szCs w:val="24"/>
          <w:highlight w:val="yellow"/>
          <w:rtl/>
        </w:rPr>
        <w:t>ב</w:t>
      </w:r>
      <w:r w:rsidR="00444709" w:rsidRPr="009E203D">
        <w:rPr>
          <w:rFonts w:hint="cs"/>
          <w:sz w:val="24"/>
          <w:szCs w:val="24"/>
          <w:highlight w:val="yellow"/>
          <w:rtl/>
        </w:rPr>
        <w:t>משימה 7</w:t>
      </w:r>
      <w:r w:rsidR="00444709" w:rsidRPr="009E203D">
        <w:rPr>
          <w:rFonts w:hint="cs"/>
          <w:sz w:val="24"/>
          <w:szCs w:val="24"/>
          <w:rtl/>
        </w:rPr>
        <w:t xml:space="preserve"> </w:t>
      </w:r>
      <w:r w:rsidRPr="009E203D">
        <w:rPr>
          <w:rFonts w:hint="cs"/>
          <w:sz w:val="24"/>
          <w:szCs w:val="24"/>
          <w:rtl/>
        </w:rPr>
        <w:t xml:space="preserve">נמצא את </w:t>
      </w:r>
      <w:r w:rsidR="00444709" w:rsidRPr="006A7442">
        <w:rPr>
          <w:rFonts w:hint="cs"/>
          <w:sz w:val="24"/>
          <w:szCs w:val="24"/>
          <w:rtl/>
        </w:rPr>
        <w:t xml:space="preserve">השיר </w:t>
      </w:r>
      <w:r w:rsidR="009435C1" w:rsidRPr="00054497">
        <w:rPr>
          <w:rFonts w:hint="cs"/>
          <w:sz w:val="24"/>
          <w:szCs w:val="24"/>
          <w:rtl/>
        </w:rPr>
        <w:t>"סיפור הספרות והמספרים"</w:t>
      </w:r>
      <w:r w:rsidR="00972CFA">
        <w:rPr>
          <w:rFonts w:hint="cs"/>
          <w:sz w:val="24"/>
          <w:szCs w:val="24"/>
          <w:rtl/>
        </w:rPr>
        <w:t xml:space="preserve"> </w:t>
      </w:r>
      <w:r w:rsidR="009435C1">
        <w:rPr>
          <w:rFonts w:hint="cs"/>
          <w:sz w:val="24"/>
          <w:szCs w:val="24"/>
          <w:rtl/>
        </w:rPr>
        <w:t>ש</w:t>
      </w:r>
      <w:r w:rsidR="00444709" w:rsidRPr="006A7442">
        <w:rPr>
          <w:rFonts w:hint="cs"/>
          <w:sz w:val="24"/>
          <w:szCs w:val="24"/>
          <w:rtl/>
        </w:rPr>
        <w:t>כתבה כרמית בר-און</w:t>
      </w:r>
      <w:r w:rsidR="00444709">
        <w:rPr>
          <w:rFonts w:hint="cs"/>
          <w:sz w:val="24"/>
          <w:szCs w:val="24"/>
          <w:rtl/>
        </w:rPr>
        <w:t>,</w:t>
      </w:r>
      <w:r w:rsidR="00444709" w:rsidRPr="006A7442">
        <w:rPr>
          <w:rFonts w:hint="cs"/>
          <w:sz w:val="24"/>
          <w:szCs w:val="24"/>
          <w:rtl/>
        </w:rPr>
        <w:t xml:space="preserve"> חברה בצוות הפיתוח והכתיבה של ספרי ה.ש.ב.ח.ה</w:t>
      </w:r>
      <w:r w:rsidR="00444709">
        <w:rPr>
          <w:rFonts w:hint="cs"/>
          <w:sz w:val="24"/>
          <w:szCs w:val="24"/>
          <w:rtl/>
        </w:rPr>
        <w:t>,</w:t>
      </w:r>
      <w:r w:rsidR="00444709" w:rsidRPr="006A7442">
        <w:rPr>
          <w:rFonts w:hint="cs"/>
          <w:sz w:val="24"/>
          <w:szCs w:val="24"/>
          <w:rtl/>
        </w:rPr>
        <w:t xml:space="preserve"> וחרזה מיריק שניר.</w:t>
      </w:r>
      <w:r>
        <w:rPr>
          <w:rFonts w:hint="cs"/>
          <w:sz w:val="24"/>
          <w:szCs w:val="24"/>
          <w:rtl/>
        </w:rPr>
        <w:t xml:space="preserve"> זוהי</w:t>
      </w:r>
      <w:r w:rsidR="00444709" w:rsidRPr="006A7442">
        <w:rPr>
          <w:rFonts w:hint="cs"/>
          <w:sz w:val="24"/>
          <w:szCs w:val="24"/>
          <w:rtl/>
        </w:rPr>
        <w:t xml:space="preserve"> משימה חווייתית שמטרתה להתמקד בעיקרון שהערך שהספרה מייצגת במספר נקב</w:t>
      </w:r>
      <w:r w:rsidR="00444709">
        <w:rPr>
          <w:rFonts w:hint="cs"/>
          <w:sz w:val="24"/>
          <w:szCs w:val="24"/>
          <w:rtl/>
        </w:rPr>
        <w:t>ָּ</w:t>
      </w:r>
      <w:r w:rsidR="00444709" w:rsidRPr="006A7442">
        <w:rPr>
          <w:rFonts w:hint="cs"/>
          <w:sz w:val="24"/>
          <w:szCs w:val="24"/>
          <w:rtl/>
        </w:rPr>
        <w:t>ע לפי מיקומה בו.</w:t>
      </w:r>
    </w:p>
    <w:p w14:paraId="4DE1D8EE" w14:textId="0A9873CA" w:rsidR="00444709" w:rsidRPr="00054497" w:rsidRDefault="00444709" w:rsidP="00054497">
      <w:pPr>
        <w:rPr>
          <w:b/>
          <w:bCs/>
          <w:sz w:val="24"/>
          <w:szCs w:val="24"/>
          <w:rtl/>
        </w:rPr>
      </w:pPr>
      <w:r w:rsidRPr="00054497">
        <w:rPr>
          <w:rFonts w:hint="cs"/>
          <w:sz w:val="24"/>
          <w:szCs w:val="24"/>
          <w:rtl/>
        </w:rPr>
        <w:t>במדריך למורה יש הצעות להפעלה בעזרת השיר "סיפור הספרות והמספרים"</w:t>
      </w:r>
      <w:r w:rsidR="00054497">
        <w:rPr>
          <w:rFonts w:hint="cs"/>
          <w:sz w:val="24"/>
          <w:szCs w:val="24"/>
          <w:rtl/>
        </w:rPr>
        <w:t xml:space="preserve">. </w:t>
      </w:r>
      <w:r w:rsidRPr="006A7442">
        <w:rPr>
          <w:rFonts w:hint="cs"/>
          <w:sz w:val="24"/>
          <w:szCs w:val="24"/>
          <w:rtl/>
        </w:rPr>
        <w:t>לדוגמה</w:t>
      </w:r>
      <w:r>
        <w:rPr>
          <w:rFonts w:hint="cs"/>
          <w:sz w:val="24"/>
          <w:szCs w:val="24"/>
          <w:rtl/>
        </w:rPr>
        <w:t xml:space="preserve">, </w:t>
      </w:r>
      <w:r w:rsidRPr="006A7442">
        <w:rPr>
          <w:rFonts w:hint="cs"/>
          <w:sz w:val="24"/>
          <w:szCs w:val="24"/>
          <w:rtl/>
        </w:rPr>
        <w:t xml:space="preserve">בקשו מהתלמידים </w:t>
      </w:r>
      <w:r>
        <w:rPr>
          <w:rFonts w:hint="cs"/>
          <w:sz w:val="24"/>
          <w:szCs w:val="24"/>
          <w:rtl/>
        </w:rPr>
        <w:t>להדגיש את המשפט שלהלן ולהסבירו</w:t>
      </w:r>
      <w:r w:rsidR="00054497">
        <w:rPr>
          <w:rFonts w:hint="cs"/>
          <w:b/>
          <w:bCs/>
          <w:sz w:val="24"/>
          <w:szCs w:val="24"/>
          <w:rtl/>
        </w:rPr>
        <w:t xml:space="preserve"> - </w:t>
      </w:r>
      <w:r w:rsidRPr="006A7442">
        <w:rPr>
          <w:rFonts w:hint="cs"/>
          <w:b/>
          <w:bCs/>
          <w:sz w:val="24"/>
          <w:szCs w:val="24"/>
          <w:rtl/>
        </w:rPr>
        <w:t>"מעבירים כל ספרה ממג</w:t>
      </w:r>
      <w:r>
        <w:rPr>
          <w:rFonts w:hint="cs"/>
          <w:b/>
          <w:bCs/>
          <w:sz w:val="24"/>
          <w:szCs w:val="24"/>
          <w:rtl/>
        </w:rPr>
        <w:t>י</w:t>
      </w:r>
      <w:r w:rsidRPr="006A7442">
        <w:rPr>
          <w:rFonts w:hint="cs"/>
          <w:b/>
          <w:bCs/>
          <w:sz w:val="24"/>
          <w:szCs w:val="24"/>
          <w:rtl/>
        </w:rPr>
        <w:t>רה למג</w:t>
      </w:r>
      <w:r>
        <w:rPr>
          <w:rFonts w:hint="cs"/>
          <w:b/>
          <w:bCs/>
          <w:sz w:val="24"/>
          <w:szCs w:val="24"/>
          <w:rtl/>
        </w:rPr>
        <w:t>י</w:t>
      </w:r>
      <w:r w:rsidRPr="006A7442">
        <w:rPr>
          <w:rFonts w:hint="cs"/>
          <w:b/>
          <w:bCs/>
          <w:sz w:val="24"/>
          <w:szCs w:val="24"/>
          <w:rtl/>
        </w:rPr>
        <w:t>רה,</w:t>
      </w:r>
      <w:r w:rsidR="00054497">
        <w:rPr>
          <w:rFonts w:hint="cs"/>
          <w:b/>
          <w:bCs/>
          <w:sz w:val="24"/>
          <w:szCs w:val="24"/>
          <w:rtl/>
        </w:rPr>
        <w:t xml:space="preserve"> </w:t>
      </w:r>
      <w:r w:rsidRPr="006A7442">
        <w:rPr>
          <w:rFonts w:hint="cs"/>
          <w:b/>
          <w:bCs/>
          <w:sz w:val="24"/>
          <w:szCs w:val="24"/>
          <w:rtl/>
        </w:rPr>
        <w:t>וערכה גדל בדיוק פי עשרה"</w:t>
      </w:r>
      <w:r w:rsidR="00054497">
        <w:rPr>
          <w:rFonts w:hint="cs"/>
          <w:sz w:val="24"/>
          <w:szCs w:val="24"/>
          <w:rtl/>
        </w:rPr>
        <w:t xml:space="preserve">. </w:t>
      </w:r>
      <w:r w:rsidRPr="00054497">
        <w:rPr>
          <w:rFonts w:hint="cs"/>
          <w:sz w:val="24"/>
          <w:szCs w:val="24"/>
          <w:rtl/>
        </w:rPr>
        <w:t>משפט זה מתבסס על העיקרון שהערך שספרה מייצגת במספר נקבָּע לפי מיקומה</w:t>
      </w:r>
      <w:r w:rsidRPr="00054497">
        <w:rPr>
          <w:color w:val="00B050"/>
          <w:sz w:val="24"/>
          <w:szCs w:val="24"/>
        </w:rPr>
        <w:t xml:space="preserve"> </w:t>
      </w:r>
      <w:r w:rsidRPr="00054497">
        <w:rPr>
          <w:rFonts w:hint="cs"/>
          <w:sz w:val="24"/>
          <w:szCs w:val="24"/>
          <w:rtl/>
        </w:rPr>
        <w:t>במספר. שינוי המיקום של הספרה במספר מוצג בשיר כמעבר של הספרה בין מגירות הנמצאות זו ליד זו.</w:t>
      </w:r>
    </w:p>
    <w:p w14:paraId="3B2F2E0B" w14:textId="77777777" w:rsidR="00444709" w:rsidRPr="004E29D2" w:rsidRDefault="00444709" w:rsidP="00444709">
      <w:pPr>
        <w:pStyle w:val="a3"/>
        <w:rPr>
          <w:strike/>
          <w:rtl/>
        </w:rPr>
      </w:pPr>
    </w:p>
    <w:sectPr w:rsidR="00444709" w:rsidRPr="004E29D2" w:rsidSect="009071EC">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j-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542E5"/>
    <w:multiLevelType w:val="hybridMultilevel"/>
    <w:tmpl w:val="613CB0AE"/>
    <w:lvl w:ilvl="0" w:tplc="57606698">
      <w:start w:val="19"/>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0220FFC"/>
    <w:multiLevelType w:val="hybridMultilevel"/>
    <w:tmpl w:val="7668F3F0"/>
    <w:lvl w:ilvl="0" w:tplc="076C1DDC">
      <w:start w:val="1"/>
      <w:numFmt w:val="decimal"/>
      <w:lvlText w:val="%1."/>
      <w:lvlJc w:val="left"/>
      <w:pPr>
        <w:ind w:left="1494" w:hanging="360"/>
      </w:pPr>
      <w:rPr>
        <w:color w:val="auto"/>
        <w:lang w:bidi="he-IL"/>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15:restartNumberingAfterBreak="0">
    <w:nsid w:val="139E561C"/>
    <w:multiLevelType w:val="hybridMultilevel"/>
    <w:tmpl w:val="2E9C9966"/>
    <w:lvl w:ilvl="0" w:tplc="903245EE">
      <w:start w:val="5"/>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15:restartNumberingAfterBreak="0">
    <w:nsid w:val="189422E6"/>
    <w:multiLevelType w:val="hybridMultilevel"/>
    <w:tmpl w:val="F7E21F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A2092"/>
    <w:multiLevelType w:val="hybridMultilevel"/>
    <w:tmpl w:val="B9E403EE"/>
    <w:lvl w:ilvl="0" w:tplc="BDEC850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8B58EE"/>
    <w:multiLevelType w:val="hybridMultilevel"/>
    <w:tmpl w:val="D2605B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F24D65"/>
    <w:multiLevelType w:val="hybridMultilevel"/>
    <w:tmpl w:val="A120C184"/>
    <w:lvl w:ilvl="0" w:tplc="142E86DC">
      <w:start w:val="1"/>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7" w15:restartNumberingAfterBreak="0">
    <w:nsid w:val="2BF8147F"/>
    <w:multiLevelType w:val="hybridMultilevel"/>
    <w:tmpl w:val="F3E2DE1A"/>
    <w:lvl w:ilvl="0" w:tplc="542C9C5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E673B2"/>
    <w:multiLevelType w:val="hybridMultilevel"/>
    <w:tmpl w:val="E9CA6A46"/>
    <w:lvl w:ilvl="0" w:tplc="142E86DC">
      <w:start w:val="1"/>
      <w:numFmt w:val="decimal"/>
      <w:lvlText w:val="%1."/>
      <w:lvlJc w:val="left"/>
      <w:pPr>
        <w:ind w:left="1800" w:hanging="360"/>
      </w:pPr>
      <w:rPr>
        <w:rFonts w:hint="default"/>
      </w:rPr>
    </w:lvl>
    <w:lvl w:ilvl="1" w:tplc="04090019" w:tentative="1">
      <w:start w:val="1"/>
      <w:numFmt w:val="lowerLetter"/>
      <w:lvlText w:val="%2."/>
      <w:lvlJc w:val="left"/>
      <w:pPr>
        <w:ind w:left="2389" w:hanging="360"/>
      </w:pPr>
    </w:lvl>
    <w:lvl w:ilvl="2" w:tplc="0409001B" w:tentative="1">
      <w:start w:val="1"/>
      <w:numFmt w:val="lowerRoman"/>
      <w:lvlText w:val="%3."/>
      <w:lvlJc w:val="right"/>
      <w:pPr>
        <w:ind w:left="3109" w:hanging="180"/>
      </w:pPr>
    </w:lvl>
    <w:lvl w:ilvl="3" w:tplc="0409000F" w:tentative="1">
      <w:start w:val="1"/>
      <w:numFmt w:val="decimal"/>
      <w:lvlText w:val="%4."/>
      <w:lvlJc w:val="left"/>
      <w:pPr>
        <w:ind w:left="3829" w:hanging="360"/>
      </w:pPr>
    </w:lvl>
    <w:lvl w:ilvl="4" w:tplc="04090019" w:tentative="1">
      <w:start w:val="1"/>
      <w:numFmt w:val="lowerLetter"/>
      <w:lvlText w:val="%5."/>
      <w:lvlJc w:val="left"/>
      <w:pPr>
        <w:ind w:left="4549" w:hanging="360"/>
      </w:pPr>
    </w:lvl>
    <w:lvl w:ilvl="5" w:tplc="0409001B" w:tentative="1">
      <w:start w:val="1"/>
      <w:numFmt w:val="lowerRoman"/>
      <w:lvlText w:val="%6."/>
      <w:lvlJc w:val="right"/>
      <w:pPr>
        <w:ind w:left="5269" w:hanging="180"/>
      </w:pPr>
    </w:lvl>
    <w:lvl w:ilvl="6" w:tplc="0409000F" w:tentative="1">
      <w:start w:val="1"/>
      <w:numFmt w:val="decimal"/>
      <w:lvlText w:val="%7."/>
      <w:lvlJc w:val="left"/>
      <w:pPr>
        <w:ind w:left="5989" w:hanging="360"/>
      </w:pPr>
    </w:lvl>
    <w:lvl w:ilvl="7" w:tplc="04090019" w:tentative="1">
      <w:start w:val="1"/>
      <w:numFmt w:val="lowerLetter"/>
      <w:lvlText w:val="%8."/>
      <w:lvlJc w:val="left"/>
      <w:pPr>
        <w:ind w:left="6709" w:hanging="360"/>
      </w:pPr>
    </w:lvl>
    <w:lvl w:ilvl="8" w:tplc="0409001B" w:tentative="1">
      <w:start w:val="1"/>
      <w:numFmt w:val="lowerRoman"/>
      <w:lvlText w:val="%9."/>
      <w:lvlJc w:val="right"/>
      <w:pPr>
        <w:ind w:left="7429" w:hanging="180"/>
      </w:pPr>
    </w:lvl>
  </w:abstractNum>
  <w:abstractNum w:abstractNumId="9" w15:restartNumberingAfterBreak="0">
    <w:nsid w:val="327B4CCA"/>
    <w:multiLevelType w:val="hybridMultilevel"/>
    <w:tmpl w:val="EAF44180"/>
    <w:lvl w:ilvl="0" w:tplc="0409000D">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 w15:restartNumberingAfterBreak="0">
    <w:nsid w:val="3C622D59"/>
    <w:multiLevelType w:val="hybridMultilevel"/>
    <w:tmpl w:val="D206BE4E"/>
    <w:lvl w:ilvl="0" w:tplc="008EAB66">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81314D6"/>
    <w:multiLevelType w:val="hybridMultilevel"/>
    <w:tmpl w:val="23420AE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F1D13"/>
    <w:multiLevelType w:val="hybridMultilevel"/>
    <w:tmpl w:val="202EE6EC"/>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389" w:hanging="360"/>
      </w:pPr>
    </w:lvl>
    <w:lvl w:ilvl="2" w:tplc="0409001B" w:tentative="1">
      <w:start w:val="1"/>
      <w:numFmt w:val="lowerRoman"/>
      <w:lvlText w:val="%3."/>
      <w:lvlJc w:val="right"/>
      <w:pPr>
        <w:ind w:left="3109" w:hanging="180"/>
      </w:pPr>
    </w:lvl>
    <w:lvl w:ilvl="3" w:tplc="0409000F" w:tentative="1">
      <w:start w:val="1"/>
      <w:numFmt w:val="decimal"/>
      <w:lvlText w:val="%4."/>
      <w:lvlJc w:val="left"/>
      <w:pPr>
        <w:ind w:left="3829" w:hanging="360"/>
      </w:pPr>
    </w:lvl>
    <w:lvl w:ilvl="4" w:tplc="04090019" w:tentative="1">
      <w:start w:val="1"/>
      <w:numFmt w:val="lowerLetter"/>
      <w:lvlText w:val="%5."/>
      <w:lvlJc w:val="left"/>
      <w:pPr>
        <w:ind w:left="4549" w:hanging="360"/>
      </w:pPr>
    </w:lvl>
    <w:lvl w:ilvl="5" w:tplc="0409001B" w:tentative="1">
      <w:start w:val="1"/>
      <w:numFmt w:val="lowerRoman"/>
      <w:lvlText w:val="%6."/>
      <w:lvlJc w:val="right"/>
      <w:pPr>
        <w:ind w:left="5269" w:hanging="180"/>
      </w:pPr>
    </w:lvl>
    <w:lvl w:ilvl="6" w:tplc="0409000F" w:tentative="1">
      <w:start w:val="1"/>
      <w:numFmt w:val="decimal"/>
      <w:lvlText w:val="%7."/>
      <w:lvlJc w:val="left"/>
      <w:pPr>
        <w:ind w:left="5989" w:hanging="360"/>
      </w:pPr>
    </w:lvl>
    <w:lvl w:ilvl="7" w:tplc="04090019" w:tentative="1">
      <w:start w:val="1"/>
      <w:numFmt w:val="lowerLetter"/>
      <w:lvlText w:val="%8."/>
      <w:lvlJc w:val="left"/>
      <w:pPr>
        <w:ind w:left="6709" w:hanging="360"/>
      </w:pPr>
    </w:lvl>
    <w:lvl w:ilvl="8" w:tplc="0409001B" w:tentative="1">
      <w:start w:val="1"/>
      <w:numFmt w:val="lowerRoman"/>
      <w:lvlText w:val="%9."/>
      <w:lvlJc w:val="right"/>
      <w:pPr>
        <w:ind w:left="7429" w:hanging="180"/>
      </w:pPr>
    </w:lvl>
  </w:abstractNum>
  <w:abstractNum w:abstractNumId="13" w15:restartNumberingAfterBreak="0">
    <w:nsid w:val="5A42687B"/>
    <w:multiLevelType w:val="hybridMultilevel"/>
    <w:tmpl w:val="2E6EA228"/>
    <w:lvl w:ilvl="0" w:tplc="142E86DC">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1E245D"/>
    <w:multiLevelType w:val="hybridMultilevel"/>
    <w:tmpl w:val="7668F3F0"/>
    <w:lvl w:ilvl="0" w:tplc="076C1DDC">
      <w:start w:val="1"/>
      <w:numFmt w:val="decimal"/>
      <w:lvlText w:val="%1."/>
      <w:lvlJc w:val="left"/>
      <w:pPr>
        <w:ind w:left="1440" w:hanging="360"/>
      </w:pPr>
      <w:rPr>
        <w:color w:val="auto"/>
        <w:lang w:bidi="he-I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3415A62"/>
    <w:multiLevelType w:val="hybridMultilevel"/>
    <w:tmpl w:val="3A345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5A7A14"/>
    <w:multiLevelType w:val="hybridMultilevel"/>
    <w:tmpl w:val="6A8041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E123E3C"/>
    <w:multiLevelType w:val="hybridMultilevel"/>
    <w:tmpl w:val="7668F3F0"/>
    <w:lvl w:ilvl="0" w:tplc="076C1DDC">
      <w:start w:val="1"/>
      <w:numFmt w:val="decimal"/>
      <w:lvlText w:val="%1."/>
      <w:lvlJc w:val="left"/>
      <w:pPr>
        <w:ind w:left="1440" w:hanging="360"/>
      </w:pPr>
      <w:rPr>
        <w:color w:val="auto"/>
        <w:lang w:bidi="he-I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97763926">
    <w:abstractNumId w:val="7"/>
  </w:num>
  <w:num w:numId="2" w16cid:durableId="1971399868">
    <w:abstractNumId w:val="10"/>
  </w:num>
  <w:num w:numId="3" w16cid:durableId="1097601514">
    <w:abstractNumId w:val="8"/>
  </w:num>
  <w:num w:numId="4" w16cid:durableId="1965623472">
    <w:abstractNumId w:val="2"/>
  </w:num>
  <w:num w:numId="5" w16cid:durableId="1168255442">
    <w:abstractNumId w:val="16"/>
  </w:num>
  <w:num w:numId="6" w16cid:durableId="173686050">
    <w:abstractNumId w:val="17"/>
  </w:num>
  <w:num w:numId="7" w16cid:durableId="1048990021">
    <w:abstractNumId w:val="12"/>
  </w:num>
  <w:num w:numId="8" w16cid:durableId="1934897003">
    <w:abstractNumId w:val="13"/>
  </w:num>
  <w:num w:numId="9" w16cid:durableId="254900585">
    <w:abstractNumId w:val="6"/>
  </w:num>
  <w:num w:numId="10" w16cid:durableId="444276925">
    <w:abstractNumId w:val="4"/>
  </w:num>
  <w:num w:numId="11" w16cid:durableId="185365384">
    <w:abstractNumId w:val="1"/>
  </w:num>
  <w:num w:numId="12" w16cid:durableId="1308322805">
    <w:abstractNumId w:val="0"/>
  </w:num>
  <w:num w:numId="13" w16cid:durableId="870336587">
    <w:abstractNumId w:val="14"/>
  </w:num>
  <w:num w:numId="14" w16cid:durableId="1497725222">
    <w:abstractNumId w:val="9"/>
  </w:num>
  <w:num w:numId="15" w16cid:durableId="736900439">
    <w:abstractNumId w:val="11"/>
  </w:num>
  <w:num w:numId="16" w16cid:durableId="1233467538">
    <w:abstractNumId w:val="3"/>
  </w:num>
  <w:num w:numId="17" w16cid:durableId="1458062045">
    <w:abstractNumId w:val="5"/>
  </w:num>
  <w:num w:numId="18" w16cid:durableId="4773057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709"/>
    <w:rsid w:val="00054497"/>
    <w:rsid w:val="000E1C30"/>
    <w:rsid w:val="0012254D"/>
    <w:rsid w:val="00187AD1"/>
    <w:rsid w:val="001A6827"/>
    <w:rsid w:val="00220BC1"/>
    <w:rsid w:val="00273333"/>
    <w:rsid w:val="00436939"/>
    <w:rsid w:val="00444709"/>
    <w:rsid w:val="004717C9"/>
    <w:rsid w:val="0048042E"/>
    <w:rsid w:val="004D5A76"/>
    <w:rsid w:val="00503081"/>
    <w:rsid w:val="005B1846"/>
    <w:rsid w:val="005D229D"/>
    <w:rsid w:val="00683F71"/>
    <w:rsid w:val="00690F6C"/>
    <w:rsid w:val="006A20C5"/>
    <w:rsid w:val="00720DAD"/>
    <w:rsid w:val="0080361B"/>
    <w:rsid w:val="00833C38"/>
    <w:rsid w:val="00893910"/>
    <w:rsid w:val="00894C37"/>
    <w:rsid w:val="009435C1"/>
    <w:rsid w:val="00972CFA"/>
    <w:rsid w:val="009B5B56"/>
    <w:rsid w:val="009B7AFB"/>
    <w:rsid w:val="009C5D5F"/>
    <w:rsid w:val="009E203D"/>
    <w:rsid w:val="00A36318"/>
    <w:rsid w:val="00A475A3"/>
    <w:rsid w:val="00A5694A"/>
    <w:rsid w:val="00A816E5"/>
    <w:rsid w:val="00AE060F"/>
    <w:rsid w:val="00CA18B2"/>
    <w:rsid w:val="00CE7136"/>
    <w:rsid w:val="00D673C2"/>
    <w:rsid w:val="00DA7010"/>
    <w:rsid w:val="00DF2BD1"/>
    <w:rsid w:val="00EB3FA8"/>
    <w:rsid w:val="00EC6AD7"/>
    <w:rsid w:val="00ED761A"/>
    <w:rsid w:val="00EE419D"/>
    <w:rsid w:val="00F16F9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B0490"/>
  <w15:chartTrackingRefBased/>
  <w15:docId w15:val="{1414D6EB-0812-450C-9DC9-B4CE89060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4709"/>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4709"/>
    <w:pPr>
      <w:ind w:left="720"/>
      <w:contextualSpacing/>
    </w:pPr>
  </w:style>
  <w:style w:type="paragraph" w:styleId="NormalWeb">
    <w:name w:val="Normal (Web)"/>
    <w:basedOn w:val="a"/>
    <w:uiPriority w:val="99"/>
    <w:semiHidden/>
    <w:unhideWhenUsed/>
    <w:rsid w:val="00444709"/>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unhideWhenUsed/>
    <w:rsid w:val="00444709"/>
    <w:rPr>
      <w:color w:val="0563C1" w:themeColor="hyperlink"/>
      <w:u w:val="single"/>
    </w:rPr>
  </w:style>
  <w:style w:type="character" w:customStyle="1" w:styleId="1">
    <w:name w:val="אזכור לא מזוהה1"/>
    <w:basedOn w:val="a0"/>
    <w:uiPriority w:val="99"/>
    <w:semiHidden/>
    <w:unhideWhenUsed/>
    <w:rsid w:val="00444709"/>
    <w:rPr>
      <w:color w:val="605E5C"/>
      <w:shd w:val="clear" w:color="auto" w:fill="E1DFDD"/>
    </w:rPr>
  </w:style>
  <w:style w:type="character" w:styleId="FollowedHyperlink">
    <w:name w:val="FollowedHyperlink"/>
    <w:basedOn w:val="a0"/>
    <w:uiPriority w:val="99"/>
    <w:semiHidden/>
    <w:unhideWhenUsed/>
    <w:rsid w:val="00444709"/>
    <w:rPr>
      <w:color w:val="954F72" w:themeColor="followedHyperlink"/>
      <w:u w:val="single"/>
    </w:rPr>
  </w:style>
  <w:style w:type="paragraph" w:styleId="a4">
    <w:name w:val="Balloon Text"/>
    <w:basedOn w:val="a"/>
    <w:link w:val="a5"/>
    <w:uiPriority w:val="99"/>
    <w:semiHidden/>
    <w:unhideWhenUsed/>
    <w:rsid w:val="00444709"/>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4447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165734">
      <w:bodyDiv w:val="1"/>
      <w:marLeft w:val="0"/>
      <w:marRight w:val="0"/>
      <w:marTop w:val="0"/>
      <w:marBottom w:val="0"/>
      <w:divBdr>
        <w:top w:val="none" w:sz="0" w:space="0" w:color="auto"/>
        <w:left w:val="none" w:sz="0" w:space="0" w:color="auto"/>
        <w:bottom w:val="none" w:sz="0" w:space="0" w:color="auto"/>
        <w:right w:val="none" w:sz="0" w:space="0" w:color="auto"/>
      </w:divBdr>
    </w:div>
    <w:div w:id="1161241775">
      <w:bodyDiv w:val="1"/>
      <w:marLeft w:val="0"/>
      <w:marRight w:val="0"/>
      <w:marTop w:val="0"/>
      <w:marBottom w:val="0"/>
      <w:divBdr>
        <w:top w:val="none" w:sz="0" w:space="0" w:color="auto"/>
        <w:left w:val="none" w:sz="0" w:space="0" w:color="auto"/>
        <w:bottom w:val="none" w:sz="0" w:space="0" w:color="auto"/>
        <w:right w:val="none" w:sz="0" w:space="0" w:color="auto"/>
      </w:divBdr>
    </w:div>
    <w:div w:id="177505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zdi.school/activity/22185/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wizdi.school/activity/10627/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izdi.school/activity/54/9" TargetMode="External"/><Relationship Id="rId5" Type="http://schemas.openxmlformats.org/officeDocument/2006/relationships/webSettings" Target="webSettings.xml"/><Relationship Id="rId10" Type="http://schemas.openxmlformats.org/officeDocument/2006/relationships/hyperlink" Target="https://wizdi.school/activity/10626/3" TargetMode="External"/><Relationship Id="rId4" Type="http://schemas.openxmlformats.org/officeDocument/2006/relationships/settings" Target="settings.xml"/><Relationship Id="rId9" Type="http://schemas.openxmlformats.org/officeDocument/2006/relationships/hyperlink" Target="https://wizdi.school/activity/10625/3" TargetMode="Externa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1CA2F-857F-462A-8DEE-1E04907DC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5</Pages>
  <Words>1964</Words>
  <Characters>9823</Characters>
  <Application>Microsoft Office Word</Application>
  <DocSecurity>0</DocSecurity>
  <Lines>81</Lines>
  <Paragraphs>23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ILANA DRUKER</dc:creator>
  <cp:keywords/>
  <dc:description/>
  <cp:lastModifiedBy>ליעד ברזלי</cp:lastModifiedBy>
  <cp:revision>41</cp:revision>
  <dcterms:created xsi:type="dcterms:W3CDTF">2022-01-29T20:53:00Z</dcterms:created>
  <dcterms:modified xsi:type="dcterms:W3CDTF">2023-11-05T12:36:00Z</dcterms:modified>
</cp:coreProperties>
</file>